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269F1" w14:textId="77777777" w:rsidR="001775CB" w:rsidRPr="001775CB" w:rsidRDefault="001775CB" w:rsidP="00757583">
      <w:pPr>
        <w:pStyle w:val="NoSpacing"/>
        <w:rPr>
          <w:rFonts w:ascii="Gadugi" w:eastAsia="Times New Roman" w:hAnsi="Gadugi" w:cs="Times New Roman"/>
          <w:b/>
          <w:bCs/>
          <w:lang w:eastAsia="en-PH"/>
        </w:rPr>
      </w:pPr>
      <w:r w:rsidRPr="001775CB">
        <w:rPr>
          <w:rFonts w:ascii="Gadugi" w:eastAsia="Times New Roman" w:hAnsi="Gadugi" w:cs="Times New Roman"/>
          <w:b/>
          <w:bCs/>
          <w:lang w:eastAsia="en-PH"/>
        </w:rPr>
        <w:t>Asia Pacific</w:t>
      </w:r>
      <w:r w:rsidR="007813B8">
        <w:rPr>
          <w:rFonts w:ascii="Gadugi" w:eastAsia="Times New Roman" w:hAnsi="Gadugi" w:cs="Times New Roman"/>
          <w:b/>
          <w:bCs/>
          <w:lang w:eastAsia="en-PH"/>
        </w:rPr>
        <w:t xml:space="preserve"> Faith</w:t>
      </w:r>
      <w:r w:rsidRPr="001775CB">
        <w:rPr>
          <w:rFonts w:ascii="Gadugi" w:eastAsia="Times New Roman" w:hAnsi="Gadugi" w:cs="Times New Roman"/>
          <w:b/>
          <w:bCs/>
          <w:lang w:eastAsia="en-PH"/>
        </w:rPr>
        <w:t xml:space="preserve"> Coalition for Sustainable Development (APFC) </w:t>
      </w:r>
    </w:p>
    <w:p w14:paraId="34870011" w14:textId="759C8253" w:rsidR="008C6C6C" w:rsidRDefault="001775CB" w:rsidP="001775CB">
      <w:pPr>
        <w:pStyle w:val="NoSpacing"/>
        <w:rPr>
          <w:rFonts w:ascii="Gadugi" w:hAnsi="Gadugi"/>
          <w:sz w:val="20"/>
          <w:szCs w:val="20"/>
        </w:rPr>
      </w:pPr>
      <w:r w:rsidRPr="001775CB">
        <w:rPr>
          <w:rFonts w:ascii="Gadugi" w:hAnsi="Gadugi"/>
          <w:sz w:val="20"/>
          <w:szCs w:val="20"/>
        </w:rPr>
        <w:t>L</w:t>
      </w:r>
      <w:r w:rsidR="00E4445B" w:rsidRPr="001775CB">
        <w:rPr>
          <w:rFonts w:ascii="Gadugi" w:hAnsi="Gadugi"/>
          <w:sz w:val="20"/>
          <w:szCs w:val="20"/>
        </w:rPr>
        <w:t xml:space="preserve">aunch </w:t>
      </w:r>
      <w:r w:rsidRPr="001775CB">
        <w:rPr>
          <w:rFonts w:ascii="Gadugi" w:hAnsi="Gadugi"/>
          <w:sz w:val="20"/>
          <w:szCs w:val="20"/>
        </w:rPr>
        <w:t>R</w:t>
      </w:r>
      <w:r w:rsidR="00E4445B" w:rsidRPr="001775CB">
        <w:rPr>
          <w:rFonts w:ascii="Gadugi" w:hAnsi="Gadugi"/>
          <w:sz w:val="20"/>
          <w:szCs w:val="20"/>
        </w:rPr>
        <w:t>eport</w:t>
      </w:r>
      <w:r w:rsidR="00140CD9">
        <w:rPr>
          <w:rFonts w:ascii="Gadugi" w:hAnsi="Gadugi"/>
          <w:sz w:val="20"/>
          <w:szCs w:val="20"/>
        </w:rPr>
        <w:t xml:space="preserve"> </w:t>
      </w:r>
      <w:r w:rsidR="00140CD9">
        <w:rPr>
          <w:rFonts w:ascii="Gadugi" w:hAnsi="Gadugi"/>
          <w:sz w:val="20"/>
          <w:szCs w:val="20"/>
        </w:rPr>
        <w:tab/>
      </w:r>
      <w:r w:rsidR="00140CD9">
        <w:rPr>
          <w:rFonts w:ascii="Gadugi" w:hAnsi="Gadugi"/>
          <w:sz w:val="20"/>
          <w:szCs w:val="20"/>
        </w:rPr>
        <w:tab/>
      </w:r>
      <w:r w:rsidR="00140CD9">
        <w:rPr>
          <w:rFonts w:ascii="Gadugi" w:hAnsi="Gadugi"/>
          <w:sz w:val="20"/>
          <w:szCs w:val="20"/>
        </w:rPr>
        <w:tab/>
      </w:r>
      <w:r w:rsidR="00140CD9">
        <w:rPr>
          <w:rFonts w:ascii="Gadugi" w:hAnsi="Gadugi"/>
          <w:sz w:val="20"/>
          <w:szCs w:val="20"/>
        </w:rPr>
        <w:tab/>
      </w:r>
      <w:r w:rsidR="00140CD9">
        <w:rPr>
          <w:rFonts w:ascii="Gadugi" w:hAnsi="Gadugi"/>
          <w:sz w:val="20"/>
          <w:szCs w:val="20"/>
        </w:rPr>
        <w:tab/>
      </w:r>
    </w:p>
    <w:p w14:paraId="4C281B73" w14:textId="77777777" w:rsidR="00B233E0" w:rsidRDefault="00B233E0" w:rsidP="001775CB">
      <w:pPr>
        <w:pStyle w:val="NoSpacing"/>
        <w:rPr>
          <w:rFonts w:ascii="Gadugi" w:hAnsi="Gadugi"/>
          <w:sz w:val="20"/>
          <w:szCs w:val="20"/>
        </w:rPr>
      </w:pPr>
    </w:p>
    <w:p w14:paraId="40641AFB" w14:textId="568F5493" w:rsidR="00FB7964" w:rsidRPr="00FB7964" w:rsidRDefault="00FB7964" w:rsidP="00757583">
      <w:pPr>
        <w:pStyle w:val="NoSpacing"/>
        <w:rPr>
          <w:rFonts w:ascii="Gadugi" w:eastAsia="Times New Roman" w:hAnsi="Gadugi" w:cs="Times New Roman"/>
          <w:b/>
          <w:bCs/>
          <w:i/>
          <w:iCs/>
          <w:sz w:val="20"/>
          <w:szCs w:val="20"/>
          <w:lang w:eastAsia="en-PH"/>
        </w:rPr>
      </w:pPr>
      <w:r w:rsidRPr="00FB7964">
        <w:rPr>
          <w:rFonts w:ascii="Gadugi" w:eastAsia="Times New Roman" w:hAnsi="Gadugi" w:cs="Times New Roman"/>
          <w:b/>
          <w:bCs/>
          <w:i/>
          <w:iCs/>
          <w:sz w:val="20"/>
          <w:szCs w:val="20"/>
          <w:lang w:eastAsia="en-PH"/>
        </w:rPr>
        <w:t>Brief Summary</w:t>
      </w:r>
    </w:p>
    <w:p w14:paraId="775E86DC" w14:textId="3A18FF48" w:rsidR="003857DD" w:rsidRDefault="00FB7964" w:rsidP="00FB7964">
      <w:pPr>
        <w:pStyle w:val="NoSpacing"/>
        <w:rPr>
          <w:rFonts w:ascii="Gadugi" w:eastAsia="Times New Roman" w:hAnsi="Gadugi" w:cs="Times New Roman"/>
          <w:sz w:val="20"/>
          <w:szCs w:val="20"/>
          <w:lang w:eastAsia="en-PH"/>
        </w:rPr>
      </w:pPr>
      <w:r w:rsidRPr="009837F8">
        <w:rPr>
          <w:rFonts w:ascii="Gadugi" w:eastAsia="Times New Roman" w:hAnsi="Gadugi" w:cs="Times New Roman"/>
          <w:sz w:val="20"/>
          <w:szCs w:val="20"/>
          <w:lang w:eastAsia="en-PH"/>
        </w:rPr>
        <w:t xml:space="preserve">Seven months after its formalization, the regional platform called Asia Pacific </w:t>
      </w:r>
      <w:r>
        <w:rPr>
          <w:rFonts w:ascii="Gadugi" w:eastAsia="Times New Roman" w:hAnsi="Gadugi" w:cs="Times New Roman"/>
          <w:sz w:val="20"/>
          <w:szCs w:val="20"/>
          <w:lang w:eastAsia="en-PH"/>
        </w:rPr>
        <w:t xml:space="preserve">Faith </w:t>
      </w:r>
      <w:r w:rsidRPr="009837F8">
        <w:rPr>
          <w:rFonts w:ascii="Gadugi" w:eastAsia="Times New Roman" w:hAnsi="Gadugi" w:cs="Times New Roman"/>
          <w:sz w:val="20"/>
          <w:szCs w:val="20"/>
          <w:lang w:eastAsia="en-PH"/>
        </w:rPr>
        <w:t>Coalition for Sustainable Development (APFC) has been publicly launched through a side event at the recent Asia Pacific Forum on Sustainable Development held at the UN complex in Bangkok</w:t>
      </w:r>
      <w:r>
        <w:rPr>
          <w:rFonts w:ascii="Gadugi" w:eastAsia="Times New Roman" w:hAnsi="Gadugi" w:cs="Times New Roman"/>
          <w:sz w:val="20"/>
          <w:szCs w:val="20"/>
          <w:lang w:eastAsia="en-PH"/>
        </w:rPr>
        <w:t>,</w:t>
      </w:r>
      <w:r w:rsidRPr="009837F8">
        <w:rPr>
          <w:rFonts w:ascii="Gadugi" w:eastAsia="Times New Roman" w:hAnsi="Gadugi" w:cs="Times New Roman"/>
          <w:sz w:val="20"/>
          <w:szCs w:val="20"/>
          <w:lang w:eastAsia="en-PH"/>
        </w:rPr>
        <w:t xml:space="preserve"> Thailand on 28</w:t>
      </w:r>
      <w:r w:rsidRPr="009837F8">
        <w:rPr>
          <w:rFonts w:ascii="Gadugi" w:eastAsia="Times New Roman" w:hAnsi="Gadugi" w:cs="Times New Roman"/>
          <w:sz w:val="20"/>
          <w:szCs w:val="20"/>
          <w:vertAlign w:val="superscript"/>
          <w:lang w:eastAsia="en-PH"/>
        </w:rPr>
        <w:t>th</w:t>
      </w:r>
      <w:r w:rsidRPr="009837F8">
        <w:rPr>
          <w:rFonts w:ascii="Gadugi" w:eastAsia="Times New Roman" w:hAnsi="Gadugi" w:cs="Times New Roman"/>
          <w:sz w:val="20"/>
          <w:szCs w:val="20"/>
          <w:lang w:eastAsia="en-PH"/>
        </w:rPr>
        <w:t xml:space="preserve"> of March 2018.  </w:t>
      </w:r>
      <w:r w:rsidR="00826065">
        <w:rPr>
          <w:rFonts w:ascii="Gadugi" w:eastAsia="Times New Roman" w:hAnsi="Gadugi" w:cs="Times New Roman"/>
          <w:sz w:val="20"/>
          <w:szCs w:val="20"/>
          <w:lang w:eastAsia="en-PH"/>
        </w:rPr>
        <w:t xml:space="preserve">The APFC is </w:t>
      </w:r>
      <w:r w:rsidR="00826065" w:rsidRPr="009837F8">
        <w:rPr>
          <w:rFonts w:ascii="Gadugi" w:eastAsia="Times New Roman" w:hAnsi="Gadugi" w:cs="Times New Roman"/>
          <w:sz w:val="20"/>
          <w:szCs w:val="20"/>
          <w:lang w:eastAsia="en-PH"/>
        </w:rPr>
        <w:t>an open, inclusive coalition representing different faiths towards achieving sustainable development and peace</w:t>
      </w:r>
      <w:r w:rsidR="00826065">
        <w:rPr>
          <w:rFonts w:ascii="Gadugi" w:eastAsia="Times New Roman" w:hAnsi="Gadugi" w:cs="Times New Roman"/>
          <w:sz w:val="20"/>
          <w:szCs w:val="20"/>
          <w:lang w:eastAsia="en-PH"/>
        </w:rPr>
        <w:t xml:space="preserve"> and adheres </w:t>
      </w:r>
      <w:r w:rsidR="00826065" w:rsidRPr="009837F8">
        <w:rPr>
          <w:rFonts w:ascii="Gadugi" w:eastAsia="Times New Roman" w:hAnsi="Gadugi" w:cs="Times New Roman"/>
          <w:sz w:val="20"/>
          <w:szCs w:val="20"/>
          <w:lang w:eastAsia="en-PH"/>
        </w:rPr>
        <w:t>to international humanitarian standards, adherence to international human rights principles and instruments</w:t>
      </w:r>
      <w:r w:rsidR="00826065">
        <w:rPr>
          <w:rFonts w:ascii="Gadugi" w:eastAsia="Times New Roman" w:hAnsi="Gadugi" w:cs="Times New Roman"/>
          <w:sz w:val="20"/>
          <w:szCs w:val="20"/>
          <w:lang w:eastAsia="en-PH"/>
        </w:rPr>
        <w:t>. The founding members of the APFC are ACT Alliance, Arigatou International, Islamic Relief, Soka Gakkai International, and World Vision International.</w:t>
      </w:r>
    </w:p>
    <w:p w14:paraId="679429EB" w14:textId="77777777" w:rsidR="00826065" w:rsidRDefault="00826065" w:rsidP="00FB7964">
      <w:pPr>
        <w:pStyle w:val="NoSpacing"/>
        <w:rPr>
          <w:rFonts w:ascii="Gadugi" w:eastAsia="Times New Roman" w:hAnsi="Gadugi" w:cs="Times New Roman"/>
          <w:sz w:val="20"/>
          <w:szCs w:val="20"/>
          <w:lang w:eastAsia="en-PH"/>
        </w:rPr>
      </w:pPr>
    </w:p>
    <w:p w14:paraId="6752ED15" w14:textId="6EDD274D" w:rsidR="00FB7964" w:rsidRPr="009837F8" w:rsidRDefault="00FB7964" w:rsidP="00FB7964">
      <w:pPr>
        <w:pStyle w:val="NoSpacing"/>
        <w:rPr>
          <w:rFonts w:ascii="Gadugi" w:eastAsia="Times New Roman" w:hAnsi="Gadugi" w:cs="Times New Roman"/>
          <w:sz w:val="20"/>
          <w:szCs w:val="20"/>
          <w:lang w:eastAsia="en-PH"/>
        </w:rPr>
      </w:pPr>
      <w:r w:rsidRPr="009837F8">
        <w:rPr>
          <w:rFonts w:ascii="Gadugi" w:eastAsia="Times New Roman" w:hAnsi="Gadugi" w:cs="Times New Roman"/>
          <w:sz w:val="20"/>
          <w:szCs w:val="20"/>
          <w:lang w:eastAsia="en-PH"/>
        </w:rPr>
        <w:t xml:space="preserve">The launch was attended by more than 30 individuals from other international non-government agencies </w:t>
      </w:r>
      <w:bookmarkStart w:id="0" w:name="_GoBack"/>
      <w:bookmarkEnd w:id="0"/>
      <w:r w:rsidRPr="009837F8">
        <w:rPr>
          <w:rFonts w:ascii="Gadugi" w:eastAsia="Times New Roman" w:hAnsi="Gadugi" w:cs="Times New Roman"/>
          <w:sz w:val="20"/>
          <w:szCs w:val="20"/>
          <w:lang w:eastAsia="en-PH"/>
        </w:rPr>
        <w:t xml:space="preserve">and universities.   (The participants organizations: Asian Solidarity Economy Council, Christian Aid, </w:t>
      </w:r>
      <w:proofErr w:type="spellStart"/>
      <w:r w:rsidRPr="009837F8">
        <w:rPr>
          <w:rFonts w:ascii="Gadugi" w:eastAsia="Times New Roman" w:hAnsi="Gadugi" w:cs="Times New Roman"/>
          <w:sz w:val="20"/>
          <w:szCs w:val="20"/>
          <w:lang w:eastAsia="en-PH"/>
        </w:rPr>
        <w:t>Devex</w:t>
      </w:r>
      <w:proofErr w:type="spellEnd"/>
      <w:r w:rsidRPr="009837F8">
        <w:rPr>
          <w:rFonts w:ascii="Gadugi" w:eastAsia="Times New Roman" w:hAnsi="Gadugi" w:cs="Times New Roman"/>
          <w:sz w:val="20"/>
          <w:szCs w:val="20"/>
          <w:lang w:eastAsia="en-PH"/>
        </w:rPr>
        <w:t xml:space="preserve">, ADN, Child Fund in Vietnam, Child Fund Korea, ADA, SRD, ADRF, APWLD, GCAP/PRRM, GCAP/APSD, ADA, FW, </w:t>
      </w:r>
      <w:proofErr w:type="spellStart"/>
      <w:r w:rsidRPr="009837F8">
        <w:rPr>
          <w:rFonts w:ascii="Gadugi" w:eastAsia="Times New Roman" w:hAnsi="Gadugi" w:cs="Times New Roman"/>
          <w:sz w:val="20"/>
          <w:szCs w:val="20"/>
          <w:lang w:eastAsia="en-PH"/>
        </w:rPr>
        <w:t>HrFP</w:t>
      </w:r>
      <w:proofErr w:type="spellEnd"/>
      <w:r w:rsidRPr="009837F8">
        <w:rPr>
          <w:rFonts w:ascii="Gadugi" w:eastAsia="Times New Roman" w:hAnsi="Gadugi" w:cs="Times New Roman"/>
          <w:sz w:val="20"/>
          <w:szCs w:val="20"/>
          <w:lang w:eastAsia="en-PH"/>
        </w:rPr>
        <w:t>, Development of Civil Society, Moscow University, CED, COASR, Films 4 Peace Foundation</w:t>
      </w:r>
      <w:r w:rsidR="00D32F79">
        <w:rPr>
          <w:rFonts w:ascii="Gadugi" w:eastAsia="Times New Roman" w:hAnsi="Gadugi" w:cs="Times New Roman"/>
          <w:sz w:val="20"/>
          <w:szCs w:val="20"/>
          <w:lang w:eastAsia="en-PH"/>
        </w:rPr>
        <w:t>, UNESCAP</w:t>
      </w:r>
      <w:r w:rsidRPr="009837F8">
        <w:rPr>
          <w:rFonts w:ascii="Gadugi" w:eastAsia="Times New Roman" w:hAnsi="Gadugi" w:cs="Times New Roman"/>
          <w:sz w:val="20"/>
          <w:szCs w:val="20"/>
          <w:lang w:eastAsia="en-PH"/>
        </w:rPr>
        <w:t>)</w:t>
      </w:r>
    </w:p>
    <w:p w14:paraId="735E226E" w14:textId="77777777" w:rsidR="00FB7964" w:rsidRPr="009837F8" w:rsidRDefault="00FB7964" w:rsidP="00FB7964">
      <w:pPr>
        <w:pStyle w:val="NoSpacing"/>
        <w:rPr>
          <w:rFonts w:ascii="Gadugi" w:eastAsia="Times New Roman" w:hAnsi="Gadugi" w:cs="Times New Roman"/>
          <w:sz w:val="20"/>
          <w:szCs w:val="20"/>
          <w:lang w:eastAsia="en-PH"/>
        </w:rPr>
      </w:pPr>
    </w:p>
    <w:p w14:paraId="52F27479" w14:textId="6AA1A8D9" w:rsidR="004E3961" w:rsidRDefault="00FB7964" w:rsidP="00170B60">
      <w:pPr>
        <w:pStyle w:val="NoSpacing"/>
        <w:rPr>
          <w:rFonts w:ascii="Gadugi" w:eastAsia="Times New Roman" w:hAnsi="Gadugi" w:cs="Times New Roman"/>
          <w:sz w:val="20"/>
          <w:szCs w:val="20"/>
          <w:lang w:eastAsia="en-PH"/>
        </w:rPr>
      </w:pPr>
      <w:r w:rsidRPr="009837F8">
        <w:rPr>
          <w:rFonts w:ascii="Gadugi" w:eastAsia="Times New Roman" w:hAnsi="Gadugi" w:cs="Times New Roman"/>
          <w:sz w:val="20"/>
          <w:szCs w:val="20"/>
          <w:lang w:eastAsia="en-PH"/>
        </w:rPr>
        <w:t xml:space="preserve">The one and half hour-long program featured a </w:t>
      </w:r>
      <w:r w:rsidR="00170B60">
        <w:rPr>
          <w:rFonts w:ascii="Gadugi" w:eastAsia="Times New Roman" w:hAnsi="Gadugi" w:cs="Times New Roman"/>
          <w:sz w:val="20"/>
          <w:szCs w:val="20"/>
          <w:lang w:eastAsia="en-PH"/>
        </w:rPr>
        <w:t xml:space="preserve">five-member </w:t>
      </w:r>
      <w:r w:rsidRPr="009837F8">
        <w:rPr>
          <w:rFonts w:ascii="Gadugi" w:eastAsia="Times New Roman" w:hAnsi="Gadugi" w:cs="Times New Roman"/>
          <w:sz w:val="20"/>
          <w:szCs w:val="20"/>
          <w:lang w:eastAsia="en-PH"/>
        </w:rPr>
        <w:t>panel of FBO</w:t>
      </w:r>
      <w:r>
        <w:rPr>
          <w:rFonts w:ascii="Gadugi" w:eastAsia="Times New Roman" w:hAnsi="Gadugi" w:cs="Times New Roman"/>
          <w:sz w:val="20"/>
          <w:szCs w:val="20"/>
          <w:lang w:eastAsia="en-PH"/>
        </w:rPr>
        <w:t>, Civil Society and UN</w:t>
      </w:r>
      <w:r w:rsidRPr="009837F8">
        <w:rPr>
          <w:rFonts w:ascii="Gadugi" w:eastAsia="Times New Roman" w:hAnsi="Gadugi" w:cs="Times New Roman"/>
          <w:sz w:val="20"/>
          <w:szCs w:val="20"/>
          <w:lang w:eastAsia="en-PH"/>
        </w:rPr>
        <w:t xml:space="preserve"> representatives who highlighted the role of faith and FBOs in sustainable development.  </w:t>
      </w:r>
      <w:r w:rsidR="004E3961">
        <w:rPr>
          <w:rFonts w:ascii="Gadugi" w:eastAsia="Times New Roman" w:hAnsi="Gadugi" w:cs="Times New Roman"/>
          <w:sz w:val="20"/>
          <w:szCs w:val="20"/>
          <w:lang w:eastAsia="en-PH"/>
        </w:rPr>
        <w:t xml:space="preserve">Members of the panel include: John Patrick Murray, Director, National Catholic Commission on Migration, Thailand; Hiro Sakurai, Director, Soka Gakkai International, Office for UN Affairs; </w:t>
      </w:r>
      <w:proofErr w:type="spellStart"/>
      <w:r w:rsidR="004E3961">
        <w:rPr>
          <w:rFonts w:ascii="Gadugi" w:eastAsia="Times New Roman" w:hAnsi="Gadugi" w:cs="Times New Roman"/>
          <w:sz w:val="20"/>
          <w:szCs w:val="20"/>
          <w:lang w:eastAsia="en-PH"/>
        </w:rPr>
        <w:t>Masud</w:t>
      </w:r>
      <w:proofErr w:type="spellEnd"/>
      <w:r w:rsidR="004E3961">
        <w:rPr>
          <w:rFonts w:ascii="Gadugi" w:eastAsia="Times New Roman" w:hAnsi="Gadugi" w:cs="Times New Roman"/>
          <w:sz w:val="20"/>
          <w:szCs w:val="20"/>
          <w:lang w:eastAsia="en-PH"/>
        </w:rPr>
        <w:t xml:space="preserve"> Siddique, Head of Asia Region, Islamic Relief Worldwide; </w:t>
      </w:r>
      <w:proofErr w:type="spellStart"/>
      <w:r w:rsidR="004E3961">
        <w:rPr>
          <w:rFonts w:ascii="Gadugi" w:eastAsia="Times New Roman" w:hAnsi="Gadugi" w:cs="Times New Roman"/>
          <w:sz w:val="20"/>
          <w:szCs w:val="20"/>
          <w:lang w:eastAsia="en-PH"/>
        </w:rPr>
        <w:t>Anselmo</w:t>
      </w:r>
      <w:proofErr w:type="spellEnd"/>
      <w:r w:rsidR="004E3961">
        <w:rPr>
          <w:rFonts w:ascii="Gadugi" w:eastAsia="Times New Roman" w:hAnsi="Gadugi" w:cs="Times New Roman"/>
          <w:sz w:val="20"/>
          <w:szCs w:val="20"/>
          <w:lang w:eastAsia="en-PH"/>
        </w:rPr>
        <w:t xml:space="preserve"> Lee, Senior Advisor, Asia Development Alliance and Asia Pacific CSO Partnership for Sustainable Development; and Shinji Kubo, Officer-in-Charge, UNHCR Representative in Bangkok, Thailand.  </w:t>
      </w:r>
      <w:r w:rsidRPr="009837F8">
        <w:rPr>
          <w:rFonts w:ascii="Gadugi" w:eastAsia="Times New Roman" w:hAnsi="Gadugi" w:cs="Times New Roman"/>
          <w:sz w:val="20"/>
          <w:szCs w:val="20"/>
          <w:lang w:eastAsia="en-PH"/>
        </w:rPr>
        <w:t>The discussion</w:t>
      </w:r>
      <w:r>
        <w:rPr>
          <w:rFonts w:ascii="Gadugi" w:eastAsia="Times New Roman" w:hAnsi="Gadugi" w:cs="Times New Roman"/>
          <w:sz w:val="20"/>
          <w:szCs w:val="20"/>
          <w:lang w:eastAsia="en-PH"/>
        </w:rPr>
        <w:t xml:space="preserve"> was</w:t>
      </w:r>
      <w:r w:rsidRPr="009837F8">
        <w:rPr>
          <w:rFonts w:ascii="Gadugi" w:eastAsia="Times New Roman" w:hAnsi="Gadugi" w:cs="Times New Roman"/>
          <w:sz w:val="20"/>
          <w:szCs w:val="20"/>
          <w:lang w:eastAsia="en-PH"/>
        </w:rPr>
        <w:t xml:space="preserve"> facilitated/moderated by Mr</w:t>
      </w:r>
      <w:r w:rsidR="004E3961">
        <w:rPr>
          <w:rFonts w:ascii="Gadugi" w:eastAsia="Times New Roman" w:hAnsi="Gadugi" w:cs="Times New Roman"/>
          <w:sz w:val="20"/>
          <w:szCs w:val="20"/>
          <w:lang w:eastAsia="en-PH"/>
        </w:rPr>
        <w:t>. Norbert Hsu, WVI's Regional Leader</w:t>
      </w:r>
      <w:r w:rsidRPr="009837F8">
        <w:rPr>
          <w:rFonts w:ascii="Gadugi" w:eastAsia="Times New Roman" w:hAnsi="Gadugi" w:cs="Times New Roman"/>
          <w:sz w:val="20"/>
          <w:szCs w:val="20"/>
          <w:lang w:eastAsia="en-PH"/>
        </w:rPr>
        <w:t xml:space="preserve"> for Asia.  </w:t>
      </w:r>
    </w:p>
    <w:p w14:paraId="55713ED5" w14:textId="77777777" w:rsidR="001144FC" w:rsidRDefault="001144FC" w:rsidP="001144FC">
      <w:pPr>
        <w:pStyle w:val="NoSpacing"/>
        <w:rPr>
          <w:rFonts w:ascii="Gadugi" w:eastAsia="Times New Roman" w:hAnsi="Gadugi" w:cs="Times New Roman"/>
          <w:sz w:val="20"/>
          <w:szCs w:val="20"/>
          <w:lang w:eastAsia="en-PH"/>
        </w:rPr>
      </w:pPr>
    </w:p>
    <w:p w14:paraId="17494F6C" w14:textId="1613D483" w:rsidR="001144FC" w:rsidRDefault="00BA7D74" w:rsidP="005C2697">
      <w:pPr>
        <w:pStyle w:val="NoSpacing"/>
        <w:rPr>
          <w:rFonts w:ascii="Gadugi" w:eastAsia="Times New Roman" w:hAnsi="Gadugi" w:cs="Times New Roman"/>
          <w:sz w:val="20"/>
          <w:szCs w:val="20"/>
          <w:lang w:eastAsia="en-PH"/>
        </w:rPr>
      </w:pPr>
      <w:r>
        <w:rPr>
          <w:rFonts w:ascii="Gadugi" w:eastAsia="Times New Roman" w:hAnsi="Gadugi" w:cs="Times New Roman"/>
          <w:sz w:val="20"/>
          <w:szCs w:val="20"/>
          <w:lang w:eastAsia="en-PH"/>
        </w:rPr>
        <w:t>The</w:t>
      </w:r>
      <w:r w:rsidR="001144FC" w:rsidRPr="009837F8">
        <w:rPr>
          <w:rFonts w:ascii="Gadugi" w:eastAsia="Times New Roman" w:hAnsi="Gadugi" w:cs="Times New Roman"/>
          <w:sz w:val="20"/>
          <w:szCs w:val="20"/>
          <w:lang w:eastAsia="en-PH"/>
        </w:rPr>
        <w:t xml:space="preserve"> founding members</w:t>
      </w:r>
      <w:r>
        <w:rPr>
          <w:rFonts w:ascii="Gadugi" w:eastAsia="Times New Roman" w:hAnsi="Gadugi" w:cs="Times New Roman"/>
          <w:sz w:val="20"/>
          <w:szCs w:val="20"/>
          <w:lang w:eastAsia="en-PH"/>
        </w:rPr>
        <w:t>,</w:t>
      </w:r>
      <w:r w:rsidR="001144FC" w:rsidRPr="009837F8">
        <w:rPr>
          <w:rFonts w:ascii="Gadugi" w:eastAsia="Times New Roman" w:hAnsi="Gadugi" w:cs="Times New Roman"/>
          <w:sz w:val="20"/>
          <w:szCs w:val="20"/>
          <w:lang w:eastAsia="en-PH"/>
        </w:rPr>
        <w:t xml:space="preserve"> </w:t>
      </w:r>
      <w:r w:rsidR="00533AA8">
        <w:rPr>
          <w:rFonts w:ascii="Gadugi" w:eastAsia="Times New Roman" w:hAnsi="Gadugi" w:cs="Times New Roman"/>
          <w:sz w:val="20"/>
          <w:szCs w:val="20"/>
          <w:lang w:eastAsia="en-PH"/>
        </w:rPr>
        <w:t>through this year’</w:t>
      </w:r>
      <w:r>
        <w:rPr>
          <w:rFonts w:ascii="Gadugi" w:eastAsia="Times New Roman" w:hAnsi="Gadugi" w:cs="Times New Roman"/>
          <w:sz w:val="20"/>
          <w:szCs w:val="20"/>
          <w:lang w:eastAsia="en-PH"/>
        </w:rPr>
        <w:t>s current chair (Sudarshan Reddy, WVI Regional Faith &amp; Development Director for East Asia</w:t>
      </w:r>
      <w:r w:rsidR="00533AA8">
        <w:rPr>
          <w:rFonts w:ascii="Gadugi" w:eastAsia="Times New Roman" w:hAnsi="Gadugi" w:cs="Times New Roman"/>
          <w:sz w:val="20"/>
          <w:szCs w:val="20"/>
          <w:lang w:eastAsia="en-PH"/>
        </w:rPr>
        <w:t xml:space="preserve">) </w:t>
      </w:r>
      <w:r w:rsidR="00170B60">
        <w:rPr>
          <w:rFonts w:ascii="Gadugi" w:eastAsia="Times New Roman" w:hAnsi="Gadugi" w:cs="Times New Roman"/>
          <w:sz w:val="20"/>
          <w:szCs w:val="20"/>
          <w:lang w:eastAsia="en-PH"/>
        </w:rPr>
        <w:t>for</w:t>
      </w:r>
      <w:r>
        <w:rPr>
          <w:rFonts w:ascii="Gadugi" w:eastAsia="Times New Roman" w:hAnsi="Gadugi" w:cs="Times New Roman"/>
          <w:sz w:val="20"/>
          <w:szCs w:val="20"/>
          <w:lang w:eastAsia="en-PH"/>
        </w:rPr>
        <w:t>mally introduced the coalition and its history</w:t>
      </w:r>
      <w:r w:rsidR="00533AA8">
        <w:rPr>
          <w:rFonts w:ascii="Gadugi" w:eastAsia="Times New Roman" w:hAnsi="Gadugi" w:cs="Times New Roman"/>
          <w:sz w:val="20"/>
          <w:szCs w:val="20"/>
          <w:lang w:eastAsia="en-PH"/>
        </w:rPr>
        <w:t xml:space="preserve">.  </w:t>
      </w:r>
      <w:r>
        <w:rPr>
          <w:rFonts w:ascii="Gadugi" w:eastAsia="Times New Roman" w:hAnsi="Gadugi" w:cs="Times New Roman"/>
          <w:sz w:val="20"/>
          <w:szCs w:val="20"/>
          <w:lang w:eastAsia="en-PH"/>
        </w:rPr>
        <w:t>Anoop Sukumaran, Regional Representative (Asia and the Pacific) of ACT Alliance presented the coalition’s</w:t>
      </w:r>
      <w:r w:rsidR="001144FC" w:rsidRPr="009837F8">
        <w:rPr>
          <w:rFonts w:ascii="Gadugi" w:eastAsia="Times New Roman" w:hAnsi="Gadugi" w:cs="Times New Roman"/>
          <w:sz w:val="20"/>
          <w:szCs w:val="20"/>
          <w:lang w:eastAsia="en-PH"/>
        </w:rPr>
        <w:t xml:space="preserve"> focus of work</w:t>
      </w:r>
      <w:r w:rsidR="00170B60">
        <w:rPr>
          <w:rFonts w:ascii="Gadugi" w:eastAsia="Times New Roman" w:hAnsi="Gadugi" w:cs="Times New Roman"/>
          <w:sz w:val="20"/>
          <w:szCs w:val="20"/>
          <w:lang w:eastAsia="en-PH"/>
        </w:rPr>
        <w:t xml:space="preserve"> decided based on a mapping </w:t>
      </w:r>
      <w:r>
        <w:rPr>
          <w:rFonts w:ascii="Gadugi" w:eastAsia="Times New Roman" w:hAnsi="Gadugi" w:cs="Times New Roman"/>
          <w:sz w:val="20"/>
          <w:szCs w:val="20"/>
          <w:lang w:eastAsia="en-PH"/>
        </w:rPr>
        <w:t>conducted by the coalition</w:t>
      </w:r>
      <w:r w:rsidR="00533AA8" w:rsidRPr="005C2697">
        <w:rPr>
          <w:rFonts w:ascii="Gadugi" w:eastAsia="Times New Roman" w:hAnsi="Gadugi" w:cs="Times New Roman"/>
          <w:sz w:val="20"/>
          <w:szCs w:val="20"/>
          <w:lang w:eastAsia="en-PH"/>
        </w:rPr>
        <w:t xml:space="preserve">.  </w:t>
      </w:r>
      <w:r w:rsidR="00B54229" w:rsidRPr="005C2697">
        <w:rPr>
          <w:rFonts w:ascii="Gadugi" w:eastAsia="Times New Roman" w:hAnsi="Gadugi" w:cs="Times New Roman"/>
          <w:sz w:val="20"/>
          <w:szCs w:val="20"/>
          <w:lang w:eastAsia="en-PH"/>
        </w:rPr>
        <w:t>T</w:t>
      </w:r>
      <w:r w:rsidR="001144FC" w:rsidRPr="005C2697">
        <w:rPr>
          <w:rFonts w:ascii="Gadugi" w:eastAsia="Times New Roman" w:hAnsi="Gadugi" w:cs="Times New Roman"/>
          <w:sz w:val="20"/>
          <w:szCs w:val="20"/>
          <w:lang w:eastAsia="en-PH"/>
        </w:rPr>
        <w:t>he panelists</w:t>
      </w:r>
      <w:r w:rsidR="00B54229" w:rsidRPr="005C2697">
        <w:rPr>
          <w:rFonts w:ascii="Gadugi" w:eastAsia="Times New Roman" w:hAnsi="Gadugi" w:cs="Times New Roman"/>
          <w:sz w:val="20"/>
          <w:szCs w:val="20"/>
          <w:lang w:eastAsia="en-PH"/>
        </w:rPr>
        <w:t xml:space="preserve"> also responded to </w:t>
      </w:r>
      <w:r w:rsidR="001144FC" w:rsidRPr="005C2697">
        <w:rPr>
          <w:rFonts w:ascii="Gadugi" w:eastAsia="Times New Roman" w:hAnsi="Gadugi" w:cs="Times New Roman"/>
          <w:sz w:val="20"/>
          <w:szCs w:val="20"/>
          <w:lang w:eastAsia="en-PH"/>
        </w:rPr>
        <w:t>audience</w:t>
      </w:r>
      <w:r w:rsidR="00B54229" w:rsidRPr="005C2697">
        <w:rPr>
          <w:rFonts w:ascii="Gadugi" w:eastAsia="Times New Roman" w:hAnsi="Gadugi" w:cs="Times New Roman"/>
          <w:sz w:val="20"/>
          <w:szCs w:val="20"/>
          <w:lang w:eastAsia="en-PH"/>
        </w:rPr>
        <w:t>’s</w:t>
      </w:r>
      <w:r w:rsidR="001144FC" w:rsidRPr="005C2697">
        <w:rPr>
          <w:rFonts w:ascii="Gadugi" w:eastAsia="Times New Roman" w:hAnsi="Gadugi" w:cs="Times New Roman"/>
          <w:sz w:val="20"/>
          <w:szCs w:val="20"/>
          <w:lang w:eastAsia="en-PH"/>
        </w:rPr>
        <w:t xml:space="preserve"> questions about </w:t>
      </w:r>
      <w:r w:rsidRPr="005C2697">
        <w:rPr>
          <w:rFonts w:ascii="Gadugi" w:eastAsia="Times New Roman" w:hAnsi="Gadugi" w:cs="Times New Roman"/>
          <w:sz w:val="20"/>
          <w:szCs w:val="20"/>
          <w:lang w:eastAsia="en-PH"/>
        </w:rPr>
        <w:t>initiatives to link FBOs to the localization agenda</w:t>
      </w:r>
      <w:r w:rsidRPr="009837F8">
        <w:rPr>
          <w:rFonts w:ascii="Gadugi" w:eastAsia="Times New Roman" w:hAnsi="Gadugi" w:cs="Times New Roman"/>
          <w:sz w:val="20"/>
          <w:szCs w:val="20"/>
          <w:lang w:eastAsia="en-PH"/>
        </w:rPr>
        <w:t xml:space="preserve"> for humanitarian summit</w:t>
      </w:r>
      <w:r w:rsidR="005C2697">
        <w:rPr>
          <w:rFonts w:ascii="Gadugi" w:eastAsia="Times New Roman" w:hAnsi="Gadugi" w:cs="Times New Roman"/>
          <w:sz w:val="20"/>
          <w:szCs w:val="20"/>
          <w:lang w:eastAsia="en-PH"/>
        </w:rPr>
        <w:t xml:space="preserve">, usefulness of the ‘edifying ethical values’ as a framework for FBOs, and mechanisms to link with civil society organizations and the UN </w:t>
      </w:r>
      <w:r w:rsidR="005C2697" w:rsidRPr="009837F8">
        <w:rPr>
          <w:rFonts w:ascii="Gadugi" w:eastAsia="Times New Roman" w:hAnsi="Gadugi" w:cs="Times New Roman"/>
          <w:sz w:val="20"/>
          <w:szCs w:val="20"/>
          <w:lang w:eastAsia="en-PH"/>
        </w:rPr>
        <w:t>for sustainable development</w:t>
      </w:r>
      <w:r w:rsidR="005C2697">
        <w:rPr>
          <w:rFonts w:ascii="Gadugi" w:eastAsia="Times New Roman" w:hAnsi="Gadugi" w:cs="Times New Roman"/>
          <w:sz w:val="20"/>
          <w:szCs w:val="20"/>
          <w:lang w:eastAsia="en-PH"/>
        </w:rPr>
        <w:t xml:space="preserve">.  </w:t>
      </w:r>
    </w:p>
    <w:p w14:paraId="2775CA72" w14:textId="77777777" w:rsidR="003757F6" w:rsidRDefault="003757F6" w:rsidP="003757F6">
      <w:pPr>
        <w:pStyle w:val="NoSpacing"/>
        <w:rPr>
          <w:rFonts w:ascii="Gadugi" w:eastAsia="Times New Roman" w:hAnsi="Gadugi" w:cs="Times New Roman"/>
          <w:sz w:val="20"/>
          <w:szCs w:val="20"/>
          <w:lang w:eastAsia="en-PH"/>
        </w:rPr>
      </w:pPr>
    </w:p>
    <w:p w14:paraId="6F6ADA9E" w14:textId="660D56FE" w:rsidR="003757F6" w:rsidRDefault="003757F6" w:rsidP="003757F6">
      <w:pPr>
        <w:pStyle w:val="NoSpacing"/>
        <w:rPr>
          <w:rFonts w:ascii="Gadugi" w:eastAsia="Times New Roman" w:hAnsi="Gadugi" w:cs="Times New Roman"/>
          <w:sz w:val="20"/>
          <w:szCs w:val="20"/>
          <w:lang w:eastAsia="en-PH"/>
        </w:rPr>
      </w:pPr>
      <w:r>
        <w:rPr>
          <w:rFonts w:ascii="Gadugi" w:eastAsia="Times New Roman" w:hAnsi="Gadugi" w:cs="Times New Roman"/>
          <w:sz w:val="20"/>
          <w:szCs w:val="20"/>
          <w:lang w:eastAsia="en-PH"/>
        </w:rPr>
        <w:t xml:space="preserve">APFC </w:t>
      </w:r>
      <w:r w:rsidR="00826065">
        <w:rPr>
          <w:rFonts w:ascii="Gadugi" w:eastAsia="Times New Roman" w:hAnsi="Gadugi" w:cs="Times New Roman"/>
          <w:sz w:val="20"/>
          <w:szCs w:val="20"/>
          <w:lang w:eastAsia="en-PH"/>
        </w:rPr>
        <w:t xml:space="preserve">commits </w:t>
      </w:r>
      <w:proofErr w:type="gramStart"/>
      <w:r w:rsidR="00826065">
        <w:rPr>
          <w:rFonts w:ascii="Gadugi" w:eastAsia="Times New Roman" w:hAnsi="Gadugi" w:cs="Times New Roman"/>
          <w:sz w:val="20"/>
          <w:szCs w:val="20"/>
          <w:lang w:eastAsia="en-PH"/>
        </w:rPr>
        <w:t xml:space="preserve">itself </w:t>
      </w:r>
      <w:r>
        <w:rPr>
          <w:rFonts w:ascii="Gadugi" w:eastAsia="Times New Roman" w:hAnsi="Gadugi" w:cs="Times New Roman"/>
          <w:sz w:val="20"/>
          <w:szCs w:val="20"/>
          <w:lang w:eastAsia="en-PH"/>
        </w:rPr>
        <w:t xml:space="preserve"> to</w:t>
      </w:r>
      <w:proofErr w:type="gramEnd"/>
      <w:r>
        <w:rPr>
          <w:rFonts w:ascii="Gadugi" w:eastAsia="Times New Roman" w:hAnsi="Gadugi" w:cs="Times New Roman"/>
          <w:sz w:val="20"/>
          <w:szCs w:val="20"/>
          <w:lang w:eastAsia="en-PH"/>
        </w:rPr>
        <w:t xml:space="preserve"> the principles </w:t>
      </w:r>
      <w:r w:rsidR="00826065">
        <w:rPr>
          <w:rFonts w:ascii="Gadugi" w:eastAsia="Times New Roman" w:hAnsi="Gadugi" w:cs="Times New Roman"/>
          <w:sz w:val="20"/>
          <w:szCs w:val="20"/>
          <w:lang w:eastAsia="en-PH"/>
        </w:rPr>
        <w:t xml:space="preserve">of </w:t>
      </w:r>
      <w:r w:rsidRPr="009837F8">
        <w:rPr>
          <w:rFonts w:ascii="Gadugi" w:eastAsia="Times New Roman" w:hAnsi="Gadugi" w:cs="Times New Roman"/>
          <w:sz w:val="20"/>
          <w:szCs w:val="20"/>
          <w:lang w:eastAsia="en-PH"/>
        </w:rPr>
        <w:t xml:space="preserve">“do no harm”, non-discrimination and equality, </w:t>
      </w:r>
      <w:r>
        <w:rPr>
          <w:rFonts w:ascii="Gadugi" w:eastAsia="Times New Roman" w:hAnsi="Gadugi" w:cs="Times New Roman"/>
          <w:sz w:val="20"/>
          <w:szCs w:val="20"/>
          <w:lang w:eastAsia="en-PH"/>
        </w:rPr>
        <w:t xml:space="preserve">transparency and accountability.  </w:t>
      </w:r>
      <w:r w:rsidRPr="009837F8">
        <w:rPr>
          <w:rFonts w:ascii="Gadugi" w:eastAsia="Times New Roman" w:hAnsi="Gadugi" w:cs="Times New Roman"/>
          <w:sz w:val="20"/>
          <w:szCs w:val="20"/>
          <w:lang w:eastAsia="en-PH"/>
        </w:rPr>
        <w:t xml:space="preserve">APFC aims to: 1) provide greater impetus to the voices of faith communities;         2) Effectively engage in Asia Pacific regional development discourse feeding to global processes, such as the SDGs.  </w:t>
      </w:r>
      <w:proofErr w:type="gramStart"/>
      <w:r w:rsidR="00826065">
        <w:rPr>
          <w:rFonts w:ascii="Gadugi" w:eastAsia="Times New Roman" w:hAnsi="Gadugi" w:cs="Times New Roman"/>
          <w:sz w:val="20"/>
          <w:szCs w:val="20"/>
          <w:lang w:eastAsia="en-PH"/>
        </w:rPr>
        <w:t xml:space="preserve">The </w:t>
      </w:r>
      <w:r>
        <w:rPr>
          <w:rFonts w:ascii="Gadugi" w:eastAsia="Times New Roman" w:hAnsi="Gadugi" w:cs="Times New Roman"/>
          <w:sz w:val="20"/>
          <w:szCs w:val="20"/>
          <w:lang w:eastAsia="en-PH"/>
        </w:rPr>
        <w:t xml:space="preserve"> f</w:t>
      </w:r>
      <w:r w:rsidRPr="009837F8">
        <w:rPr>
          <w:rFonts w:ascii="Gadugi" w:eastAsia="Times New Roman" w:hAnsi="Gadugi" w:cs="Times New Roman"/>
          <w:sz w:val="20"/>
          <w:szCs w:val="20"/>
          <w:lang w:eastAsia="en-PH"/>
        </w:rPr>
        <w:t>ive</w:t>
      </w:r>
      <w:proofErr w:type="gramEnd"/>
      <w:r w:rsidRPr="009837F8">
        <w:rPr>
          <w:rFonts w:ascii="Gadugi" w:eastAsia="Times New Roman" w:hAnsi="Gadugi" w:cs="Times New Roman"/>
          <w:sz w:val="20"/>
          <w:szCs w:val="20"/>
          <w:lang w:eastAsia="en-PH"/>
        </w:rPr>
        <w:t xml:space="preserve"> </w:t>
      </w:r>
      <w:r w:rsidR="00826065">
        <w:rPr>
          <w:rFonts w:ascii="Gadugi" w:eastAsia="Times New Roman" w:hAnsi="Gadugi" w:cs="Times New Roman"/>
          <w:sz w:val="20"/>
          <w:szCs w:val="20"/>
          <w:lang w:eastAsia="en-PH"/>
        </w:rPr>
        <w:t xml:space="preserve">founding </w:t>
      </w:r>
      <w:r w:rsidRPr="009837F8">
        <w:rPr>
          <w:rFonts w:ascii="Gadugi" w:eastAsia="Times New Roman" w:hAnsi="Gadugi" w:cs="Times New Roman"/>
          <w:sz w:val="20"/>
          <w:szCs w:val="20"/>
          <w:lang w:eastAsia="en-PH"/>
        </w:rPr>
        <w:t xml:space="preserve">member organizations </w:t>
      </w:r>
      <w:proofErr w:type="spellStart"/>
      <w:r w:rsidRPr="009837F8">
        <w:rPr>
          <w:rFonts w:ascii="Gadugi" w:eastAsia="Times New Roman" w:hAnsi="Gadugi" w:cs="Times New Roman"/>
          <w:sz w:val="20"/>
          <w:szCs w:val="20"/>
          <w:lang w:eastAsia="en-PH"/>
        </w:rPr>
        <w:t>work</w:t>
      </w:r>
      <w:r>
        <w:rPr>
          <w:rFonts w:ascii="Gadugi" w:eastAsia="Times New Roman" w:hAnsi="Gadugi" w:cs="Times New Roman"/>
          <w:sz w:val="20"/>
          <w:szCs w:val="20"/>
          <w:lang w:eastAsia="en-PH"/>
        </w:rPr>
        <w:t>i</w:t>
      </w:r>
      <w:proofErr w:type="spellEnd"/>
      <w:r w:rsidRPr="009837F8">
        <w:rPr>
          <w:rFonts w:ascii="Gadugi" w:eastAsia="Times New Roman" w:hAnsi="Gadugi" w:cs="Times New Roman"/>
          <w:sz w:val="20"/>
          <w:szCs w:val="20"/>
          <w:lang w:eastAsia="en-PH"/>
        </w:rPr>
        <w:t xml:space="preserve"> in almost 45 countries in the </w:t>
      </w:r>
      <w:r>
        <w:rPr>
          <w:rFonts w:ascii="Gadugi" w:eastAsia="Times New Roman" w:hAnsi="Gadugi" w:cs="Times New Roman"/>
          <w:sz w:val="20"/>
          <w:szCs w:val="20"/>
          <w:lang w:eastAsia="en-PH"/>
        </w:rPr>
        <w:t xml:space="preserve">Asia </w:t>
      </w:r>
      <w:r w:rsidRPr="009837F8">
        <w:rPr>
          <w:rFonts w:ascii="Gadugi" w:eastAsia="Times New Roman" w:hAnsi="Gadugi" w:cs="Times New Roman"/>
          <w:sz w:val="20"/>
          <w:szCs w:val="20"/>
          <w:lang w:eastAsia="en-PH"/>
        </w:rPr>
        <w:t>region</w:t>
      </w:r>
      <w:r>
        <w:rPr>
          <w:rFonts w:ascii="Gadugi" w:eastAsia="Times New Roman" w:hAnsi="Gadugi" w:cs="Times New Roman"/>
          <w:sz w:val="20"/>
          <w:szCs w:val="20"/>
          <w:lang w:eastAsia="en-PH"/>
        </w:rPr>
        <w:t>.  Based on t</w:t>
      </w:r>
      <w:r w:rsidRPr="009837F8">
        <w:rPr>
          <w:rFonts w:ascii="Gadugi" w:eastAsia="Times New Roman" w:hAnsi="Gadugi" w:cs="Times New Roman"/>
          <w:sz w:val="20"/>
          <w:szCs w:val="20"/>
          <w:lang w:eastAsia="en-PH"/>
        </w:rPr>
        <w:t>he mapping</w:t>
      </w:r>
      <w:r>
        <w:rPr>
          <w:rFonts w:ascii="Gadugi" w:eastAsia="Times New Roman" w:hAnsi="Gadugi" w:cs="Times New Roman"/>
          <w:sz w:val="20"/>
          <w:szCs w:val="20"/>
          <w:lang w:eastAsia="en-PH"/>
        </w:rPr>
        <w:t>, t</w:t>
      </w:r>
      <w:r w:rsidRPr="009837F8">
        <w:rPr>
          <w:rFonts w:ascii="Gadugi" w:eastAsia="Times New Roman" w:hAnsi="Gadugi" w:cs="Times New Roman"/>
          <w:sz w:val="20"/>
          <w:szCs w:val="20"/>
          <w:lang w:eastAsia="en-PH"/>
        </w:rPr>
        <w:t>he five member org</w:t>
      </w:r>
      <w:r>
        <w:rPr>
          <w:rFonts w:ascii="Gadugi" w:eastAsia="Times New Roman" w:hAnsi="Gadugi" w:cs="Times New Roman"/>
          <w:sz w:val="20"/>
          <w:szCs w:val="20"/>
          <w:lang w:eastAsia="en-PH"/>
        </w:rPr>
        <w:t>anizations</w:t>
      </w:r>
      <w:r w:rsidRPr="009837F8">
        <w:rPr>
          <w:rFonts w:ascii="Gadugi" w:eastAsia="Times New Roman" w:hAnsi="Gadugi" w:cs="Times New Roman"/>
          <w:sz w:val="20"/>
          <w:szCs w:val="20"/>
          <w:lang w:eastAsia="en-PH"/>
        </w:rPr>
        <w:t xml:space="preserve"> all work on almost all the 17 </w:t>
      </w:r>
      <w:r>
        <w:rPr>
          <w:rFonts w:ascii="Gadugi" w:eastAsia="Times New Roman" w:hAnsi="Gadugi" w:cs="Times New Roman"/>
          <w:sz w:val="20"/>
          <w:szCs w:val="20"/>
          <w:lang w:eastAsia="en-PH"/>
        </w:rPr>
        <w:t xml:space="preserve">SDGs but the most </w:t>
      </w:r>
      <w:r w:rsidRPr="009837F8">
        <w:rPr>
          <w:rFonts w:ascii="Gadugi" w:eastAsia="Times New Roman" w:hAnsi="Gadugi" w:cs="Times New Roman"/>
          <w:sz w:val="20"/>
          <w:szCs w:val="20"/>
          <w:lang w:eastAsia="en-PH"/>
        </w:rPr>
        <w:t xml:space="preserve">prevalent ones </w:t>
      </w:r>
      <w:r>
        <w:rPr>
          <w:rFonts w:ascii="Gadugi" w:eastAsia="Times New Roman" w:hAnsi="Gadugi" w:cs="Times New Roman"/>
          <w:sz w:val="20"/>
          <w:szCs w:val="20"/>
          <w:lang w:eastAsia="en-PH"/>
        </w:rPr>
        <w:t>or the SDGs which</w:t>
      </w:r>
      <w:r w:rsidRPr="009837F8">
        <w:rPr>
          <w:rFonts w:ascii="Gadugi" w:eastAsia="Times New Roman" w:hAnsi="Gadugi" w:cs="Times New Roman"/>
          <w:sz w:val="20"/>
          <w:szCs w:val="20"/>
          <w:lang w:eastAsia="en-PH"/>
        </w:rPr>
        <w:t xml:space="preserve"> almost everybody works on are SDGs 1, 2, 5 including 3, 4, 16, </w:t>
      </w:r>
      <w:proofErr w:type="gramStart"/>
      <w:r w:rsidRPr="009837F8">
        <w:rPr>
          <w:rFonts w:ascii="Gadugi" w:eastAsia="Times New Roman" w:hAnsi="Gadugi" w:cs="Times New Roman"/>
          <w:sz w:val="20"/>
          <w:szCs w:val="20"/>
          <w:lang w:eastAsia="en-PH"/>
        </w:rPr>
        <w:t>17</w:t>
      </w:r>
      <w:proofErr w:type="gramEnd"/>
      <w:r w:rsidRPr="009837F8">
        <w:rPr>
          <w:rFonts w:ascii="Gadugi" w:eastAsia="Times New Roman" w:hAnsi="Gadugi" w:cs="Times New Roman"/>
          <w:sz w:val="20"/>
          <w:szCs w:val="20"/>
          <w:lang w:eastAsia="en-PH"/>
        </w:rPr>
        <w:t xml:space="preserve">.  </w:t>
      </w:r>
    </w:p>
    <w:p w14:paraId="6CE44051" w14:textId="77777777" w:rsidR="003757F6" w:rsidRDefault="003757F6" w:rsidP="003757F6">
      <w:pPr>
        <w:pStyle w:val="NoSpacing"/>
        <w:rPr>
          <w:rFonts w:ascii="Gadugi" w:eastAsia="Times New Roman" w:hAnsi="Gadugi" w:cs="Times New Roman"/>
          <w:sz w:val="20"/>
          <w:szCs w:val="20"/>
          <w:lang w:eastAsia="en-PH"/>
        </w:rPr>
      </w:pPr>
    </w:p>
    <w:p w14:paraId="2DFB3922" w14:textId="4EFAF443" w:rsidR="00170B60" w:rsidRPr="009837F8" w:rsidRDefault="00170B60" w:rsidP="00170B60">
      <w:pPr>
        <w:pStyle w:val="NoSpacing"/>
        <w:rPr>
          <w:rFonts w:ascii="Gadugi" w:hAnsi="Gadugi" w:cs="Helv"/>
          <w:color w:val="000000"/>
          <w:sz w:val="20"/>
          <w:szCs w:val="20"/>
        </w:rPr>
      </w:pPr>
      <w:r w:rsidRPr="009837F8">
        <w:rPr>
          <w:rFonts w:ascii="Gadugi" w:eastAsia="Times New Roman" w:hAnsi="Gadugi" w:cs="Times New Roman"/>
          <w:sz w:val="20"/>
          <w:szCs w:val="20"/>
          <w:lang w:eastAsia="en-PH"/>
        </w:rPr>
        <w:t xml:space="preserve">With the support of </w:t>
      </w:r>
      <w:r>
        <w:rPr>
          <w:rFonts w:ascii="Gadugi" w:eastAsia="Times New Roman" w:hAnsi="Gadugi" w:cs="Times New Roman"/>
          <w:sz w:val="20"/>
          <w:szCs w:val="20"/>
          <w:lang w:eastAsia="en-PH"/>
        </w:rPr>
        <w:t xml:space="preserve">World Vision </w:t>
      </w:r>
      <w:r w:rsidRPr="009837F8">
        <w:rPr>
          <w:rFonts w:ascii="Gadugi" w:eastAsia="Times New Roman" w:hAnsi="Gadugi" w:cs="Times New Roman"/>
          <w:sz w:val="20"/>
          <w:szCs w:val="20"/>
          <w:lang w:eastAsia="en-PH"/>
        </w:rPr>
        <w:t>R</w:t>
      </w:r>
      <w:r>
        <w:rPr>
          <w:rFonts w:ascii="Gadugi" w:eastAsia="Times New Roman" w:hAnsi="Gadugi" w:cs="Times New Roman"/>
          <w:sz w:val="20"/>
          <w:szCs w:val="20"/>
          <w:lang w:eastAsia="en-PH"/>
        </w:rPr>
        <w:t xml:space="preserve">egional </w:t>
      </w:r>
      <w:r w:rsidRPr="009837F8">
        <w:rPr>
          <w:rFonts w:ascii="Gadugi" w:eastAsia="Times New Roman" w:hAnsi="Gadugi" w:cs="Times New Roman"/>
          <w:sz w:val="20"/>
          <w:szCs w:val="20"/>
          <w:lang w:eastAsia="en-PH"/>
        </w:rPr>
        <w:t>O</w:t>
      </w:r>
      <w:r>
        <w:rPr>
          <w:rFonts w:ascii="Gadugi" w:eastAsia="Times New Roman" w:hAnsi="Gadugi" w:cs="Times New Roman"/>
          <w:sz w:val="20"/>
          <w:szCs w:val="20"/>
          <w:lang w:eastAsia="en-PH"/>
        </w:rPr>
        <w:t>ffice</w:t>
      </w:r>
      <w:r w:rsidRPr="009837F8">
        <w:rPr>
          <w:rFonts w:ascii="Gadugi" w:eastAsia="Times New Roman" w:hAnsi="Gadugi" w:cs="Times New Roman"/>
          <w:sz w:val="20"/>
          <w:szCs w:val="20"/>
          <w:lang w:eastAsia="en-PH"/>
        </w:rPr>
        <w:t xml:space="preserve"> Communications, a few tweets and a post-event press release were posted through WV Asia Pacific account </w:t>
      </w:r>
      <w:r>
        <w:rPr>
          <w:rFonts w:ascii="Gadugi" w:eastAsia="Times New Roman" w:hAnsi="Gadugi" w:cs="Times New Roman"/>
          <w:color w:val="0070C0"/>
          <w:sz w:val="20"/>
          <w:szCs w:val="20"/>
          <w:lang w:eastAsia="en-PH"/>
        </w:rPr>
        <w:t xml:space="preserve">- </w:t>
      </w:r>
      <w:hyperlink r:id="rId5" w:history="1">
        <w:r w:rsidRPr="001775CB">
          <w:rPr>
            <w:rStyle w:val="Hyperlink"/>
            <w:rFonts w:ascii="Gadugi" w:eastAsia="Times New Roman" w:hAnsi="Gadugi" w:cs="Times New Roman"/>
            <w:color w:val="4472C4" w:themeColor="accent5"/>
            <w:sz w:val="20"/>
            <w:szCs w:val="20"/>
            <w:u w:val="none"/>
            <w:lang w:eastAsia="en-PH"/>
          </w:rPr>
          <w:t>https://twitter.com/WVAsia/status/979588366650912769</w:t>
        </w:r>
      </w:hyperlink>
      <w:r>
        <w:rPr>
          <w:rFonts w:ascii="Gadugi" w:eastAsia="Times New Roman" w:hAnsi="Gadugi" w:cs="Times New Roman"/>
          <w:color w:val="0070C0"/>
          <w:sz w:val="20"/>
          <w:szCs w:val="20"/>
          <w:lang w:eastAsia="en-PH"/>
        </w:rPr>
        <w:t xml:space="preserve"> .  </w:t>
      </w:r>
      <w:r w:rsidRPr="001775CB">
        <w:rPr>
          <w:rFonts w:ascii="Gadugi" w:eastAsia="Times New Roman" w:hAnsi="Gadugi" w:cs="Times New Roman"/>
          <w:sz w:val="20"/>
          <w:szCs w:val="20"/>
          <w:lang w:eastAsia="en-PH"/>
        </w:rPr>
        <w:t xml:space="preserve">A </w:t>
      </w:r>
      <w:r w:rsidRPr="009837F8">
        <w:rPr>
          <w:rFonts w:ascii="Gadugi" w:eastAsia="Times New Roman" w:hAnsi="Gadugi" w:cs="Times New Roman"/>
          <w:sz w:val="20"/>
          <w:szCs w:val="20"/>
          <w:lang w:eastAsia="en-PH"/>
        </w:rPr>
        <w:t xml:space="preserve">Copy of the press release may also be found in this </w:t>
      </w:r>
      <w:r>
        <w:rPr>
          <w:rFonts w:ascii="Gadugi" w:eastAsia="Times New Roman" w:hAnsi="Gadugi" w:cs="Times New Roman"/>
          <w:sz w:val="20"/>
          <w:szCs w:val="20"/>
          <w:lang w:eastAsia="en-PH"/>
        </w:rPr>
        <w:t xml:space="preserve">site </w:t>
      </w:r>
      <w:r w:rsidRPr="009837F8">
        <w:rPr>
          <w:rFonts w:ascii="Gadugi" w:eastAsia="Times New Roman" w:hAnsi="Gadugi" w:cs="Times New Roman"/>
          <w:sz w:val="20"/>
          <w:szCs w:val="20"/>
          <w:lang w:eastAsia="en-PH"/>
        </w:rPr>
        <w:t xml:space="preserve">- </w:t>
      </w:r>
      <w:hyperlink r:id="rId6" w:history="1">
        <w:r w:rsidRPr="001775CB">
          <w:rPr>
            <w:rFonts w:ascii="Gadugi" w:hAnsi="Gadugi" w:cs="Helv"/>
            <w:color w:val="4472C4" w:themeColor="accent5"/>
            <w:sz w:val="20"/>
            <w:szCs w:val="20"/>
          </w:rPr>
          <w:t>https://www.wvi.org/pressrelease/faith-based-group-launches-asia-pacific-faith-based-coalition-sustainable-development</w:t>
        </w:r>
      </w:hyperlink>
      <w:r w:rsidR="009149E3">
        <w:rPr>
          <w:rFonts w:ascii="Gadugi" w:hAnsi="Gadugi" w:cs="Helv"/>
          <w:color w:val="4472C4" w:themeColor="accent5"/>
          <w:sz w:val="20"/>
          <w:szCs w:val="20"/>
        </w:rPr>
        <w:t xml:space="preserve"> </w:t>
      </w:r>
    </w:p>
    <w:p w14:paraId="19CB9F1A" w14:textId="77777777" w:rsidR="00170B60" w:rsidRDefault="00170B60" w:rsidP="00170B60">
      <w:pPr>
        <w:pStyle w:val="NoSpacing"/>
        <w:rPr>
          <w:rFonts w:ascii="Gadugi" w:eastAsia="Times New Roman" w:hAnsi="Gadugi" w:cs="Times New Roman"/>
          <w:sz w:val="20"/>
          <w:szCs w:val="20"/>
          <w:lang w:eastAsia="en-PH"/>
        </w:rPr>
      </w:pPr>
    </w:p>
    <w:p w14:paraId="1E045328" w14:textId="45C970C8" w:rsidR="00170B60" w:rsidRDefault="00170B60" w:rsidP="00425E0D">
      <w:pPr>
        <w:pStyle w:val="NoSpacing"/>
        <w:rPr>
          <w:rFonts w:ascii="Gadugi" w:eastAsia="Times New Roman" w:hAnsi="Gadugi" w:cs="Times New Roman"/>
          <w:sz w:val="20"/>
          <w:szCs w:val="20"/>
          <w:lang w:eastAsia="en-PH"/>
        </w:rPr>
      </w:pPr>
      <w:r>
        <w:rPr>
          <w:rFonts w:ascii="Gadugi" w:eastAsia="Times New Roman" w:hAnsi="Gadugi" w:cs="Times New Roman"/>
          <w:sz w:val="20"/>
          <w:szCs w:val="20"/>
          <w:lang w:eastAsia="en-PH"/>
        </w:rPr>
        <w:lastRenderedPageBreak/>
        <w:t xml:space="preserve">Photos and presentations used during the launch may be accessed in this link: </w:t>
      </w:r>
      <w:hyperlink r:id="rId7" w:history="1">
        <w:r w:rsidR="00425E0D" w:rsidRPr="00843A18">
          <w:rPr>
            <w:rStyle w:val="Hyperlink"/>
            <w:rFonts w:ascii="Gadugi" w:eastAsia="Times New Roman" w:hAnsi="Gadugi" w:cs="Times New Roman"/>
            <w:sz w:val="20"/>
            <w:szCs w:val="20"/>
            <w:lang w:eastAsia="en-PH"/>
          </w:rPr>
          <w:t>https://www.dropbox.com/sh/c5667evjvzamdij/AADm2cH0LYiSG_oz0bI6mJNea?dl=0</w:t>
        </w:r>
      </w:hyperlink>
      <w:r w:rsidR="00425E0D">
        <w:rPr>
          <w:rFonts w:ascii="Gadugi" w:eastAsia="Times New Roman" w:hAnsi="Gadugi" w:cs="Times New Roman"/>
          <w:sz w:val="20"/>
          <w:szCs w:val="20"/>
          <w:lang w:eastAsia="en-PH"/>
        </w:rPr>
        <w:t xml:space="preserve"> </w:t>
      </w:r>
    </w:p>
    <w:p w14:paraId="35C25EB6" w14:textId="77777777" w:rsidR="009149E3" w:rsidRDefault="009149E3" w:rsidP="004E3961">
      <w:pPr>
        <w:pStyle w:val="NoSpacing"/>
        <w:rPr>
          <w:rFonts w:ascii="Gadugi" w:eastAsia="Times New Roman" w:hAnsi="Gadugi" w:cs="Times New Roman"/>
          <w:b/>
          <w:bCs/>
          <w:i/>
          <w:iCs/>
          <w:sz w:val="20"/>
          <w:szCs w:val="20"/>
          <w:lang w:eastAsia="en-PH"/>
        </w:rPr>
      </w:pPr>
    </w:p>
    <w:p w14:paraId="72ADC798" w14:textId="77777777" w:rsidR="004E3961" w:rsidRDefault="004E3961" w:rsidP="004E3961">
      <w:pPr>
        <w:pStyle w:val="NoSpacing"/>
        <w:rPr>
          <w:rFonts w:ascii="Gadugi" w:eastAsia="Times New Roman" w:hAnsi="Gadugi" w:cs="Times New Roman"/>
          <w:b/>
          <w:bCs/>
          <w:i/>
          <w:iCs/>
          <w:sz w:val="20"/>
          <w:szCs w:val="20"/>
          <w:lang w:eastAsia="en-PH"/>
        </w:rPr>
      </w:pPr>
      <w:r w:rsidRPr="00FB7964">
        <w:rPr>
          <w:rFonts w:ascii="Gadugi" w:eastAsia="Times New Roman" w:hAnsi="Gadugi" w:cs="Times New Roman"/>
          <w:b/>
          <w:bCs/>
          <w:i/>
          <w:iCs/>
          <w:sz w:val="20"/>
          <w:szCs w:val="20"/>
          <w:lang w:eastAsia="en-PH"/>
        </w:rPr>
        <w:t>Main Discussion</w:t>
      </w:r>
    </w:p>
    <w:p w14:paraId="0F4B4C4E" w14:textId="104098E6" w:rsidR="006270BB" w:rsidRPr="009149E3" w:rsidRDefault="005710A9" w:rsidP="009149E3">
      <w:pPr>
        <w:pStyle w:val="NoSpacing"/>
        <w:rPr>
          <w:rFonts w:ascii="Gadugi" w:eastAsia="Times New Roman" w:hAnsi="Gadugi" w:cs="Times New Roman"/>
          <w:b/>
          <w:bCs/>
          <w:sz w:val="20"/>
          <w:szCs w:val="20"/>
          <w:lang w:eastAsia="en-PH"/>
        </w:rPr>
      </w:pPr>
      <w:r w:rsidRPr="005710A9">
        <w:rPr>
          <w:rFonts w:ascii="Gadugi" w:eastAsia="Times New Roman" w:hAnsi="Gadugi" w:cs="Times New Roman"/>
          <w:sz w:val="20"/>
          <w:szCs w:val="20"/>
          <w:lang w:eastAsia="en-PH"/>
        </w:rPr>
        <w:t xml:space="preserve">The panel discussion </w:t>
      </w:r>
      <w:r>
        <w:rPr>
          <w:rFonts w:ascii="Gadugi" w:eastAsia="Times New Roman" w:hAnsi="Gadugi" w:cs="Times New Roman"/>
          <w:sz w:val="20"/>
          <w:szCs w:val="20"/>
          <w:lang w:eastAsia="en-PH"/>
        </w:rPr>
        <w:t xml:space="preserve">focused on the current and potential contribution of faith </w:t>
      </w:r>
      <w:r w:rsidR="00140CD9">
        <w:rPr>
          <w:rFonts w:ascii="Gadugi" w:eastAsia="Times New Roman" w:hAnsi="Gadugi" w:cs="Times New Roman"/>
          <w:sz w:val="20"/>
          <w:szCs w:val="20"/>
          <w:lang w:eastAsia="en-PH"/>
        </w:rPr>
        <w:t xml:space="preserve">leaders </w:t>
      </w:r>
      <w:r>
        <w:rPr>
          <w:rFonts w:ascii="Gadugi" w:eastAsia="Times New Roman" w:hAnsi="Gadugi" w:cs="Times New Roman"/>
          <w:sz w:val="20"/>
          <w:szCs w:val="20"/>
          <w:lang w:eastAsia="en-PH"/>
        </w:rPr>
        <w:t xml:space="preserve">and FBOs in </w:t>
      </w:r>
      <w:r w:rsidR="003C6C22">
        <w:rPr>
          <w:rFonts w:ascii="Gadugi" w:eastAsia="Times New Roman" w:hAnsi="Gadugi" w:cs="Times New Roman"/>
          <w:sz w:val="20"/>
          <w:szCs w:val="20"/>
          <w:lang w:eastAsia="en-PH"/>
        </w:rPr>
        <w:t xml:space="preserve">making communities resilient and socially cohesive to </w:t>
      </w:r>
      <w:r>
        <w:rPr>
          <w:rFonts w:ascii="Gadugi" w:eastAsia="Times New Roman" w:hAnsi="Gadugi" w:cs="Times New Roman"/>
          <w:sz w:val="20"/>
          <w:szCs w:val="20"/>
          <w:lang w:eastAsia="en-PH"/>
        </w:rPr>
        <w:t>achiev</w:t>
      </w:r>
      <w:r w:rsidR="003C6C22">
        <w:rPr>
          <w:rFonts w:ascii="Gadugi" w:eastAsia="Times New Roman" w:hAnsi="Gadugi" w:cs="Times New Roman"/>
          <w:sz w:val="20"/>
          <w:szCs w:val="20"/>
          <w:lang w:eastAsia="en-PH"/>
        </w:rPr>
        <w:t>e</w:t>
      </w:r>
      <w:r>
        <w:rPr>
          <w:rFonts w:ascii="Gadugi" w:eastAsia="Times New Roman" w:hAnsi="Gadugi" w:cs="Times New Roman"/>
          <w:sz w:val="20"/>
          <w:szCs w:val="20"/>
          <w:lang w:eastAsia="en-PH"/>
        </w:rPr>
        <w:t xml:space="preserve"> sustainable development. </w:t>
      </w:r>
      <w:r w:rsidR="003C6C22">
        <w:rPr>
          <w:rFonts w:ascii="Gadugi" w:eastAsia="Times New Roman" w:hAnsi="Gadugi" w:cs="Times New Roman"/>
          <w:sz w:val="20"/>
          <w:szCs w:val="20"/>
          <w:lang w:eastAsia="en-PH"/>
        </w:rPr>
        <w:t>The d</w:t>
      </w:r>
      <w:r w:rsidR="00BA086C">
        <w:rPr>
          <w:rFonts w:ascii="Gadugi" w:eastAsia="Times New Roman" w:hAnsi="Gadugi" w:cs="Times New Roman"/>
          <w:sz w:val="20"/>
          <w:szCs w:val="20"/>
          <w:lang w:eastAsia="en-PH"/>
        </w:rPr>
        <w:t>iscussion also explored</w:t>
      </w:r>
      <w:r>
        <w:rPr>
          <w:rFonts w:ascii="Gadugi" w:eastAsia="Times New Roman" w:hAnsi="Gadugi" w:cs="Times New Roman"/>
          <w:sz w:val="20"/>
          <w:szCs w:val="20"/>
          <w:lang w:eastAsia="en-PH"/>
        </w:rPr>
        <w:t xml:space="preserve"> </w:t>
      </w:r>
      <w:r w:rsidR="003C6C22">
        <w:rPr>
          <w:rFonts w:ascii="Gadugi" w:eastAsia="Times New Roman" w:hAnsi="Gadugi" w:cs="Times New Roman"/>
          <w:sz w:val="20"/>
          <w:szCs w:val="20"/>
          <w:lang w:eastAsia="en-PH"/>
        </w:rPr>
        <w:t xml:space="preserve">the various ways </w:t>
      </w:r>
      <w:r w:rsidR="009149E3" w:rsidRPr="009149E3">
        <w:rPr>
          <w:rFonts w:ascii="Gadugi" w:eastAsia="Times New Roman" w:hAnsi="Gadugi" w:cs="Times New Roman"/>
          <w:sz w:val="20"/>
          <w:szCs w:val="20"/>
          <w:lang w:eastAsia="en-PH"/>
        </w:rPr>
        <w:t>FBOs</w:t>
      </w:r>
      <w:r w:rsidR="00BA086C" w:rsidRPr="009149E3">
        <w:rPr>
          <w:rFonts w:ascii="Gadugi" w:eastAsia="Times New Roman" w:hAnsi="Gadugi" w:cs="Times New Roman"/>
          <w:sz w:val="20"/>
          <w:szCs w:val="20"/>
          <w:lang w:eastAsia="en-PH"/>
        </w:rPr>
        <w:t xml:space="preserve"> can work together and address issues at the regional levels</w:t>
      </w:r>
      <w:r w:rsidR="003C6C22" w:rsidRPr="009149E3">
        <w:rPr>
          <w:rFonts w:ascii="Gadugi" w:eastAsia="Times New Roman" w:hAnsi="Gadugi" w:cs="Times New Roman"/>
          <w:sz w:val="20"/>
          <w:szCs w:val="20"/>
          <w:lang w:eastAsia="en-PH"/>
        </w:rPr>
        <w:t>, and</w:t>
      </w:r>
      <w:r w:rsidR="003C6C22">
        <w:rPr>
          <w:rFonts w:ascii="Gadugi" w:eastAsia="Times New Roman" w:hAnsi="Gadugi" w:cs="Times New Roman"/>
          <w:b/>
          <w:bCs/>
          <w:sz w:val="20"/>
          <w:szCs w:val="20"/>
          <w:lang w:eastAsia="en-PH"/>
        </w:rPr>
        <w:t xml:space="preserve"> </w:t>
      </w:r>
      <w:r w:rsidR="009149E3">
        <w:rPr>
          <w:rFonts w:ascii="Gadugi" w:eastAsia="Times New Roman" w:hAnsi="Gadugi" w:cs="Times New Roman"/>
          <w:sz w:val="20"/>
          <w:szCs w:val="20"/>
          <w:lang w:eastAsia="en-PH"/>
        </w:rPr>
        <w:t>h</w:t>
      </w:r>
      <w:r w:rsidR="006270BB" w:rsidRPr="009149E3">
        <w:rPr>
          <w:rFonts w:ascii="Gadugi" w:eastAsia="Times New Roman" w:hAnsi="Gadugi" w:cs="Times New Roman"/>
          <w:sz w:val="20"/>
          <w:szCs w:val="20"/>
          <w:lang w:eastAsia="en-PH"/>
        </w:rPr>
        <w:t>ow to engage with UN and civil society organizations</w:t>
      </w:r>
      <w:r w:rsidR="009149E3">
        <w:rPr>
          <w:rFonts w:ascii="Gadugi" w:eastAsia="Times New Roman" w:hAnsi="Gadugi" w:cs="Times New Roman"/>
          <w:sz w:val="20"/>
          <w:szCs w:val="20"/>
          <w:lang w:eastAsia="en-PH"/>
        </w:rPr>
        <w:t xml:space="preserve">. </w:t>
      </w:r>
    </w:p>
    <w:p w14:paraId="52711775" w14:textId="77777777" w:rsidR="005710A9" w:rsidRDefault="005710A9" w:rsidP="004E3961">
      <w:pPr>
        <w:pStyle w:val="NoSpacing"/>
        <w:rPr>
          <w:rFonts w:ascii="Gadugi" w:eastAsia="Times New Roman" w:hAnsi="Gadugi" w:cs="Times New Roman"/>
          <w:sz w:val="20"/>
          <w:szCs w:val="20"/>
          <w:lang w:eastAsia="en-PH"/>
        </w:rPr>
      </w:pPr>
    </w:p>
    <w:p w14:paraId="329FB454" w14:textId="4DC6258C" w:rsidR="001B2295" w:rsidRPr="009837F8" w:rsidRDefault="009B3B97" w:rsidP="009B3B97">
      <w:pPr>
        <w:pStyle w:val="NoSpacing"/>
        <w:rPr>
          <w:rFonts w:ascii="Gadugi" w:eastAsia="Times New Roman" w:hAnsi="Gadugi" w:cs="Times New Roman"/>
          <w:b/>
          <w:bCs/>
          <w:sz w:val="20"/>
          <w:szCs w:val="20"/>
          <w:lang w:eastAsia="en-PH"/>
        </w:rPr>
      </w:pPr>
      <w:r>
        <w:rPr>
          <w:rFonts w:ascii="Gadugi" w:eastAsia="Times New Roman" w:hAnsi="Gadugi" w:cs="Times New Roman"/>
          <w:b/>
          <w:bCs/>
          <w:sz w:val="20"/>
          <w:szCs w:val="20"/>
          <w:lang w:eastAsia="en-PH"/>
        </w:rPr>
        <w:t>R</w:t>
      </w:r>
      <w:r w:rsidR="001B2295" w:rsidRPr="009837F8">
        <w:rPr>
          <w:rFonts w:ascii="Gadugi" w:eastAsia="Times New Roman" w:hAnsi="Gadugi" w:cs="Times New Roman"/>
          <w:b/>
          <w:bCs/>
          <w:sz w:val="20"/>
          <w:szCs w:val="20"/>
          <w:lang w:eastAsia="en-PH"/>
        </w:rPr>
        <w:t xml:space="preserve">ole of faith in </w:t>
      </w:r>
      <w:r>
        <w:rPr>
          <w:rFonts w:ascii="Gadugi" w:eastAsia="Times New Roman" w:hAnsi="Gadugi" w:cs="Times New Roman"/>
          <w:b/>
          <w:bCs/>
          <w:sz w:val="20"/>
          <w:szCs w:val="20"/>
          <w:lang w:eastAsia="en-PH"/>
        </w:rPr>
        <w:t>achieving sustainable development</w:t>
      </w:r>
    </w:p>
    <w:p w14:paraId="72E85B34" w14:textId="7C491B7D" w:rsidR="009B3B97" w:rsidRDefault="00AA4AC6" w:rsidP="00AA4AC6">
      <w:pPr>
        <w:pStyle w:val="NoSpacing"/>
        <w:numPr>
          <w:ilvl w:val="0"/>
          <w:numId w:val="14"/>
        </w:numPr>
        <w:rPr>
          <w:rFonts w:ascii="Gadugi" w:eastAsia="Times New Roman" w:hAnsi="Gadugi" w:cs="Times New Roman"/>
          <w:sz w:val="20"/>
          <w:szCs w:val="20"/>
          <w:lang w:eastAsia="en-PH"/>
        </w:rPr>
      </w:pPr>
      <w:r>
        <w:rPr>
          <w:rFonts w:ascii="Gadugi" w:eastAsia="Times New Roman" w:hAnsi="Gadugi" w:cs="Times New Roman"/>
          <w:sz w:val="20"/>
          <w:szCs w:val="20"/>
          <w:lang w:eastAsia="en-PH"/>
        </w:rPr>
        <w:t>F</w:t>
      </w:r>
      <w:r w:rsidR="009B3B97" w:rsidRPr="009837F8">
        <w:rPr>
          <w:rFonts w:ascii="Gadugi" w:eastAsia="Times New Roman" w:hAnsi="Gadugi" w:cs="Times New Roman"/>
          <w:sz w:val="20"/>
          <w:szCs w:val="20"/>
          <w:lang w:eastAsia="en-PH"/>
        </w:rPr>
        <w:t>aith has been central to the lives of millions</w:t>
      </w:r>
      <w:r w:rsidR="009B3B97">
        <w:rPr>
          <w:rFonts w:ascii="Gadugi" w:eastAsia="Times New Roman" w:hAnsi="Gadugi" w:cs="Times New Roman"/>
          <w:sz w:val="20"/>
          <w:szCs w:val="20"/>
          <w:lang w:eastAsia="en-PH"/>
        </w:rPr>
        <w:t xml:space="preserve">, </w:t>
      </w:r>
      <w:r w:rsidR="009B3B97" w:rsidRPr="009837F8">
        <w:rPr>
          <w:rFonts w:ascii="Gadugi" w:eastAsia="Times New Roman" w:hAnsi="Gadugi" w:cs="Times New Roman"/>
          <w:sz w:val="20"/>
          <w:szCs w:val="20"/>
          <w:lang w:eastAsia="en-PH"/>
        </w:rPr>
        <w:t xml:space="preserve">has been a great </w:t>
      </w:r>
      <w:r w:rsidR="00A068BD">
        <w:rPr>
          <w:rFonts w:ascii="Gadugi" w:eastAsia="Times New Roman" w:hAnsi="Gadugi" w:cs="Times New Roman"/>
          <w:sz w:val="20"/>
          <w:szCs w:val="20"/>
          <w:lang w:eastAsia="en-PH"/>
        </w:rPr>
        <w:t>source and anchor</w:t>
      </w:r>
      <w:r w:rsidR="009B3B97" w:rsidRPr="009837F8">
        <w:rPr>
          <w:rFonts w:ascii="Gadugi" w:eastAsia="Times New Roman" w:hAnsi="Gadugi" w:cs="Times New Roman"/>
          <w:sz w:val="20"/>
          <w:szCs w:val="20"/>
          <w:lang w:eastAsia="en-PH"/>
        </w:rPr>
        <w:t xml:space="preserve"> for bringing people together and fostering social and behavioral change</w:t>
      </w:r>
    </w:p>
    <w:p w14:paraId="2B8B8C64" w14:textId="35CC91ED" w:rsidR="001B2295" w:rsidRDefault="001B2295" w:rsidP="00AA4AC6">
      <w:pPr>
        <w:pStyle w:val="NoSpacing"/>
        <w:numPr>
          <w:ilvl w:val="0"/>
          <w:numId w:val="14"/>
        </w:numPr>
        <w:rPr>
          <w:rFonts w:ascii="Gadugi" w:eastAsia="Times New Roman" w:hAnsi="Gadugi" w:cs="Times New Roman"/>
          <w:sz w:val="20"/>
          <w:szCs w:val="20"/>
          <w:lang w:eastAsia="en-PH"/>
        </w:rPr>
      </w:pPr>
      <w:r w:rsidRPr="009837F8">
        <w:rPr>
          <w:rFonts w:ascii="Gadugi" w:eastAsia="Times New Roman" w:hAnsi="Gadugi" w:cs="Times New Roman"/>
          <w:sz w:val="20"/>
          <w:szCs w:val="20"/>
          <w:lang w:eastAsia="en-PH"/>
        </w:rPr>
        <w:t xml:space="preserve">Faith </w:t>
      </w:r>
      <w:r w:rsidR="00A068BD">
        <w:rPr>
          <w:rFonts w:ascii="Gadugi" w:eastAsia="Times New Roman" w:hAnsi="Gadugi" w:cs="Times New Roman"/>
          <w:sz w:val="20"/>
          <w:szCs w:val="20"/>
          <w:lang w:eastAsia="en-PH"/>
        </w:rPr>
        <w:t>is</w:t>
      </w:r>
      <w:r w:rsidR="009B3B97">
        <w:rPr>
          <w:rFonts w:ascii="Gadugi" w:eastAsia="Times New Roman" w:hAnsi="Gadugi" w:cs="Times New Roman"/>
          <w:sz w:val="20"/>
          <w:szCs w:val="20"/>
          <w:lang w:eastAsia="en-PH"/>
        </w:rPr>
        <w:t xml:space="preserve"> an important factor in building </w:t>
      </w:r>
      <w:r w:rsidRPr="009837F8">
        <w:rPr>
          <w:rFonts w:ascii="Gadugi" w:eastAsia="Times New Roman" w:hAnsi="Gadugi" w:cs="Times New Roman"/>
          <w:sz w:val="20"/>
          <w:szCs w:val="20"/>
          <w:lang w:eastAsia="en-PH"/>
        </w:rPr>
        <w:t>individual and communit</w:t>
      </w:r>
      <w:r w:rsidR="009B3B97">
        <w:rPr>
          <w:rFonts w:ascii="Gadugi" w:eastAsia="Times New Roman" w:hAnsi="Gadugi" w:cs="Times New Roman"/>
          <w:sz w:val="20"/>
          <w:szCs w:val="20"/>
          <w:lang w:eastAsia="en-PH"/>
        </w:rPr>
        <w:t xml:space="preserve">y resilience.  </w:t>
      </w:r>
    </w:p>
    <w:p w14:paraId="5824A360" w14:textId="51C85C8F" w:rsidR="009B3B97" w:rsidRDefault="009B3B97" w:rsidP="00AA4AC6">
      <w:pPr>
        <w:pStyle w:val="NoSpacing"/>
        <w:numPr>
          <w:ilvl w:val="0"/>
          <w:numId w:val="14"/>
        </w:numPr>
        <w:rPr>
          <w:rFonts w:ascii="Gadugi" w:eastAsia="Times New Roman" w:hAnsi="Gadugi" w:cs="Times New Roman"/>
          <w:sz w:val="20"/>
          <w:szCs w:val="20"/>
          <w:lang w:eastAsia="en-PH"/>
        </w:rPr>
      </w:pPr>
      <w:r>
        <w:rPr>
          <w:rFonts w:ascii="Gadugi" w:eastAsia="Times New Roman" w:hAnsi="Gadugi" w:cs="Times New Roman"/>
          <w:sz w:val="20"/>
          <w:szCs w:val="20"/>
          <w:lang w:eastAsia="en-PH"/>
        </w:rPr>
        <w:t xml:space="preserve">Faith (spirituality) </w:t>
      </w:r>
      <w:r w:rsidRPr="009837F8">
        <w:rPr>
          <w:rFonts w:ascii="Gadugi" w:eastAsia="Times New Roman" w:hAnsi="Gadugi" w:cs="Times New Roman"/>
          <w:sz w:val="20"/>
          <w:szCs w:val="20"/>
          <w:lang w:eastAsia="en-PH"/>
        </w:rPr>
        <w:t>gives a perspective, a context through relationship, offers insight into our persons and into humanity that gives us a sense of vision to appreciate the beyond of our humanity, and to appreciate their own person</w:t>
      </w:r>
      <w:r w:rsidR="00AA4AC6">
        <w:rPr>
          <w:rFonts w:ascii="Gadugi" w:eastAsia="Times New Roman" w:hAnsi="Gadugi" w:cs="Times New Roman"/>
          <w:sz w:val="20"/>
          <w:szCs w:val="20"/>
          <w:lang w:eastAsia="en-PH"/>
        </w:rPr>
        <w:t>;</w:t>
      </w:r>
      <w:r w:rsidRPr="009837F8">
        <w:rPr>
          <w:rFonts w:ascii="Gadugi" w:eastAsia="Times New Roman" w:hAnsi="Gadugi" w:cs="Times New Roman"/>
          <w:sz w:val="20"/>
          <w:szCs w:val="20"/>
          <w:lang w:eastAsia="en-PH"/>
        </w:rPr>
        <w:t xml:space="preserve"> It speaks of the person as a holistic person in humanity</w:t>
      </w:r>
    </w:p>
    <w:p w14:paraId="4C4D024E" w14:textId="4429F8AC" w:rsidR="00F76DAC" w:rsidRDefault="001B2295" w:rsidP="00AA4AC6">
      <w:pPr>
        <w:pStyle w:val="NoSpacing"/>
        <w:numPr>
          <w:ilvl w:val="0"/>
          <w:numId w:val="14"/>
        </w:numPr>
        <w:rPr>
          <w:rFonts w:ascii="Gadugi" w:eastAsia="Times New Roman" w:hAnsi="Gadugi" w:cs="Times New Roman"/>
          <w:sz w:val="20"/>
          <w:szCs w:val="20"/>
          <w:lang w:eastAsia="en-PH"/>
        </w:rPr>
      </w:pPr>
      <w:r>
        <w:rPr>
          <w:rFonts w:ascii="Gadugi" w:eastAsia="Times New Roman" w:hAnsi="Gadugi" w:cs="Times New Roman"/>
          <w:sz w:val="20"/>
          <w:szCs w:val="20"/>
          <w:lang w:eastAsia="en-PH"/>
        </w:rPr>
        <w:t xml:space="preserve">Faith </w:t>
      </w:r>
      <w:r w:rsidR="00A068BD">
        <w:rPr>
          <w:rFonts w:ascii="Gadugi" w:eastAsia="Times New Roman" w:hAnsi="Gadugi" w:cs="Times New Roman"/>
          <w:sz w:val="20"/>
          <w:szCs w:val="20"/>
          <w:lang w:eastAsia="en-PH"/>
        </w:rPr>
        <w:t>is</w:t>
      </w:r>
      <w:r>
        <w:rPr>
          <w:rFonts w:ascii="Gadugi" w:eastAsia="Times New Roman" w:hAnsi="Gadugi" w:cs="Times New Roman"/>
          <w:sz w:val="20"/>
          <w:szCs w:val="20"/>
          <w:lang w:eastAsia="en-PH"/>
        </w:rPr>
        <w:t xml:space="preserve"> a motivator for people of faith to help people in need with an </w:t>
      </w:r>
      <w:r w:rsidRPr="009837F8">
        <w:rPr>
          <w:rFonts w:ascii="Gadugi" w:eastAsia="Times New Roman" w:hAnsi="Gadugi" w:cs="Times New Roman"/>
          <w:sz w:val="20"/>
          <w:szCs w:val="20"/>
          <w:lang w:eastAsia="en-PH"/>
        </w:rPr>
        <w:t>unwavering resolve and constant effort</w:t>
      </w:r>
      <w:r w:rsidR="009B3B97">
        <w:rPr>
          <w:rFonts w:ascii="Gadugi" w:eastAsia="Times New Roman" w:hAnsi="Gadugi" w:cs="Times New Roman"/>
          <w:sz w:val="20"/>
          <w:szCs w:val="20"/>
          <w:lang w:eastAsia="en-PH"/>
        </w:rPr>
        <w:t>.  Faith enables hope to endure and to be constantly present</w:t>
      </w:r>
      <w:r w:rsidR="00F76DAC">
        <w:rPr>
          <w:rFonts w:ascii="Gadugi" w:eastAsia="Times New Roman" w:hAnsi="Gadugi" w:cs="Times New Roman"/>
          <w:sz w:val="20"/>
          <w:szCs w:val="20"/>
          <w:lang w:eastAsia="en-PH"/>
        </w:rPr>
        <w:t xml:space="preserve"> thus it is no surprise that throughout history, </w:t>
      </w:r>
      <w:r w:rsidR="00454F4A">
        <w:rPr>
          <w:rFonts w:ascii="Gadugi" w:eastAsia="Times New Roman" w:hAnsi="Gadugi" w:cs="Times New Roman"/>
          <w:sz w:val="20"/>
          <w:szCs w:val="20"/>
          <w:lang w:eastAsia="en-PH"/>
        </w:rPr>
        <w:t>faith-</w:t>
      </w:r>
      <w:r w:rsidR="00F76DAC" w:rsidRPr="009837F8">
        <w:rPr>
          <w:rFonts w:ascii="Gadugi" w:eastAsia="Times New Roman" w:hAnsi="Gadugi" w:cs="Times New Roman"/>
          <w:sz w:val="20"/>
          <w:szCs w:val="20"/>
          <w:lang w:eastAsia="en-PH"/>
        </w:rPr>
        <w:t xml:space="preserve">based </w:t>
      </w:r>
      <w:r w:rsidR="00F76DAC" w:rsidRPr="009149E3">
        <w:rPr>
          <w:rFonts w:ascii="Gadugi" w:eastAsia="Times New Roman" w:hAnsi="Gadugi" w:cs="Times New Roman"/>
          <w:sz w:val="20"/>
          <w:szCs w:val="20"/>
          <w:lang w:eastAsia="en-PH"/>
        </w:rPr>
        <w:t xml:space="preserve">groups have become and is the first service providers in times of crisis.  </w:t>
      </w:r>
    </w:p>
    <w:p w14:paraId="56FFC184" w14:textId="77777777" w:rsidR="009B3B97" w:rsidRDefault="009B3B97" w:rsidP="001B2295">
      <w:pPr>
        <w:pStyle w:val="NoSpacing"/>
        <w:rPr>
          <w:rFonts w:ascii="Gadugi" w:eastAsia="Times New Roman" w:hAnsi="Gadugi" w:cs="Times New Roman"/>
          <w:sz w:val="20"/>
          <w:szCs w:val="20"/>
          <w:lang w:eastAsia="en-PH"/>
        </w:rPr>
      </w:pPr>
    </w:p>
    <w:p w14:paraId="477A405C" w14:textId="01C1A6AC" w:rsidR="009149E3" w:rsidRDefault="009149E3" w:rsidP="001B2295">
      <w:pPr>
        <w:pStyle w:val="NoSpacing"/>
        <w:rPr>
          <w:rFonts w:ascii="Gadugi" w:eastAsia="Times New Roman" w:hAnsi="Gadugi" w:cs="Times New Roman"/>
          <w:sz w:val="20"/>
          <w:szCs w:val="20"/>
          <w:lang w:eastAsia="en-PH"/>
        </w:rPr>
      </w:pPr>
      <w:r>
        <w:rPr>
          <w:rFonts w:ascii="Gadugi" w:eastAsia="Times New Roman" w:hAnsi="Gadugi" w:cs="Times New Roman"/>
          <w:sz w:val="20"/>
          <w:szCs w:val="20"/>
          <w:lang w:eastAsia="en-PH"/>
        </w:rPr>
        <w:t xml:space="preserve">With faith as a resource, FBOs have the following complementary roles to achieving sustainable development: </w:t>
      </w:r>
    </w:p>
    <w:p w14:paraId="05598354" w14:textId="37D8BD3C" w:rsidR="00F76DAC" w:rsidRPr="009B3B97" w:rsidRDefault="00F76DAC" w:rsidP="00F76DAC">
      <w:pPr>
        <w:pStyle w:val="NoSpacing"/>
        <w:numPr>
          <w:ilvl w:val="0"/>
          <w:numId w:val="11"/>
        </w:numPr>
        <w:rPr>
          <w:rFonts w:ascii="Gadugi" w:eastAsia="Times New Roman" w:hAnsi="Gadugi" w:cs="Times New Roman"/>
          <w:sz w:val="20"/>
          <w:szCs w:val="20"/>
          <w:lang w:eastAsia="en-PH"/>
        </w:rPr>
      </w:pPr>
      <w:r w:rsidRPr="009F470F">
        <w:rPr>
          <w:rFonts w:ascii="Gadugi" w:eastAsia="Times New Roman" w:hAnsi="Gadugi" w:cs="Times New Roman"/>
          <w:sz w:val="20"/>
          <w:szCs w:val="20"/>
          <w:lang w:eastAsia="en-PH"/>
        </w:rPr>
        <w:t>FBOs have a distinct role and responsibility to make the 2030 Agenda slogan "leave no one behind" real and not just a nice-sounding phrase</w:t>
      </w:r>
      <w:r>
        <w:rPr>
          <w:rFonts w:ascii="Gadugi" w:eastAsia="Times New Roman" w:hAnsi="Gadugi" w:cs="Times New Roman"/>
          <w:sz w:val="20"/>
          <w:szCs w:val="20"/>
          <w:lang w:eastAsia="en-PH"/>
        </w:rPr>
        <w:t>.  While it is not a new concept for FBOs, f</w:t>
      </w:r>
      <w:r w:rsidRPr="009F470F">
        <w:rPr>
          <w:rFonts w:ascii="Gadugi" w:eastAsia="Times New Roman" w:hAnsi="Gadugi" w:cs="Times New Roman"/>
          <w:sz w:val="20"/>
          <w:szCs w:val="20"/>
          <w:lang w:eastAsia="en-PH"/>
        </w:rPr>
        <w:t>aith communities need to join together to ensure that this call is spread, shared, and rooted in societies to the point where it will not be necessary to urge people to “leave no one behind” because everyone will understand that this is a moral imperative – and that a life of dignity for all is essential to our common progress as one human family.</w:t>
      </w:r>
    </w:p>
    <w:p w14:paraId="141F2AA7" w14:textId="67434C2B" w:rsidR="009B3B97" w:rsidRPr="009B3B97" w:rsidRDefault="009149E3" w:rsidP="00F76DAC">
      <w:pPr>
        <w:pStyle w:val="NoSpacing"/>
        <w:numPr>
          <w:ilvl w:val="0"/>
          <w:numId w:val="11"/>
        </w:numPr>
        <w:rPr>
          <w:rFonts w:ascii="Gadugi" w:eastAsia="Times New Roman" w:hAnsi="Gadugi" w:cs="Times New Roman"/>
          <w:sz w:val="20"/>
          <w:szCs w:val="20"/>
          <w:lang w:eastAsia="en-PH"/>
        </w:rPr>
      </w:pPr>
      <w:r w:rsidRPr="009149E3">
        <w:rPr>
          <w:rFonts w:ascii="Gadugi" w:eastAsia="Times New Roman" w:hAnsi="Gadugi" w:cs="Times New Roman"/>
          <w:sz w:val="20"/>
          <w:szCs w:val="20"/>
          <w:lang w:eastAsia="en-PH"/>
        </w:rPr>
        <w:t>FBOs can/should</w:t>
      </w:r>
      <w:r>
        <w:rPr>
          <w:rFonts w:ascii="Gadugi" w:eastAsia="Times New Roman" w:hAnsi="Gadugi" w:cs="Times New Roman"/>
          <w:b/>
          <w:bCs/>
          <w:sz w:val="20"/>
          <w:szCs w:val="20"/>
          <w:lang w:eastAsia="en-PH"/>
        </w:rPr>
        <w:t xml:space="preserve"> </w:t>
      </w:r>
      <w:r w:rsidR="009B3B97">
        <w:rPr>
          <w:rFonts w:ascii="Gadugi" w:eastAsia="Times New Roman" w:hAnsi="Gadugi" w:cs="Times New Roman"/>
          <w:sz w:val="20"/>
          <w:szCs w:val="20"/>
          <w:lang w:eastAsia="en-PH"/>
        </w:rPr>
        <w:t xml:space="preserve">emphasize the human factor of SDGs </w:t>
      </w:r>
      <w:r w:rsidR="00F76DAC">
        <w:rPr>
          <w:rFonts w:ascii="Gadugi" w:eastAsia="Times New Roman" w:hAnsi="Gadugi" w:cs="Times New Roman"/>
          <w:sz w:val="20"/>
          <w:szCs w:val="20"/>
          <w:lang w:eastAsia="en-PH"/>
        </w:rPr>
        <w:t xml:space="preserve">by </w:t>
      </w:r>
      <w:r w:rsidR="009B3B97">
        <w:rPr>
          <w:rFonts w:ascii="Gadugi" w:eastAsia="Times New Roman" w:hAnsi="Gadugi" w:cs="Times New Roman"/>
          <w:sz w:val="20"/>
          <w:szCs w:val="20"/>
          <w:lang w:eastAsia="en-PH"/>
        </w:rPr>
        <w:t>remind</w:t>
      </w:r>
      <w:r w:rsidR="00F76DAC">
        <w:rPr>
          <w:rFonts w:ascii="Gadugi" w:eastAsia="Times New Roman" w:hAnsi="Gadugi" w:cs="Times New Roman"/>
          <w:sz w:val="20"/>
          <w:szCs w:val="20"/>
          <w:lang w:eastAsia="en-PH"/>
        </w:rPr>
        <w:t>ing</w:t>
      </w:r>
      <w:r w:rsidR="009B3B97">
        <w:rPr>
          <w:rFonts w:ascii="Gadugi" w:eastAsia="Times New Roman" w:hAnsi="Gadugi" w:cs="Times New Roman"/>
          <w:sz w:val="20"/>
          <w:szCs w:val="20"/>
          <w:lang w:eastAsia="en-PH"/>
        </w:rPr>
        <w:t xml:space="preserve"> people what or who the SDGs are for</w:t>
      </w:r>
      <w:r w:rsidR="00F76DAC">
        <w:rPr>
          <w:rFonts w:ascii="Gadugi" w:eastAsia="Times New Roman" w:hAnsi="Gadugi" w:cs="Times New Roman"/>
          <w:sz w:val="20"/>
          <w:szCs w:val="20"/>
          <w:lang w:eastAsia="en-PH"/>
        </w:rPr>
        <w:t>, and to demonstrate this principle by constantly choosing to w</w:t>
      </w:r>
      <w:r w:rsidR="009B3B97" w:rsidRPr="00E0779D">
        <w:rPr>
          <w:rFonts w:ascii="Gadugi" w:eastAsia="Times New Roman" w:hAnsi="Gadugi" w:cs="Times New Roman"/>
          <w:sz w:val="20"/>
          <w:szCs w:val="20"/>
          <w:lang w:eastAsia="en-PH"/>
        </w:rPr>
        <w:t>ork for the people who are present but don’t have the voice or whose voices are a bit invisible</w:t>
      </w:r>
      <w:r w:rsidR="009B3B97">
        <w:rPr>
          <w:rFonts w:ascii="Gadugi" w:eastAsia="Times New Roman" w:hAnsi="Gadugi" w:cs="Times New Roman"/>
          <w:sz w:val="20"/>
          <w:szCs w:val="20"/>
          <w:lang w:eastAsia="en-PH"/>
        </w:rPr>
        <w:t xml:space="preserve">.  </w:t>
      </w:r>
    </w:p>
    <w:p w14:paraId="0AB3F853" w14:textId="245E7F05" w:rsidR="009B3B97" w:rsidRPr="009837F8" w:rsidRDefault="009B3B97" w:rsidP="00F948D7">
      <w:pPr>
        <w:pStyle w:val="NoSpacing"/>
        <w:numPr>
          <w:ilvl w:val="0"/>
          <w:numId w:val="11"/>
        </w:numPr>
        <w:rPr>
          <w:rFonts w:ascii="Gadugi" w:eastAsia="Times New Roman" w:hAnsi="Gadugi" w:cs="Times New Roman"/>
          <w:sz w:val="20"/>
          <w:szCs w:val="20"/>
          <w:lang w:eastAsia="en-PH"/>
        </w:rPr>
      </w:pPr>
      <w:r>
        <w:rPr>
          <w:rFonts w:ascii="Gadugi" w:eastAsia="Times New Roman" w:hAnsi="Gadugi" w:cs="Times New Roman"/>
          <w:sz w:val="20"/>
          <w:szCs w:val="20"/>
          <w:lang w:eastAsia="en-PH"/>
        </w:rPr>
        <w:t>FBOs can maximize the potential of SDGs for peace within the different communities especially among different religio</w:t>
      </w:r>
      <w:r w:rsidR="00F948D7">
        <w:rPr>
          <w:rFonts w:ascii="Gadugi" w:eastAsia="Times New Roman" w:hAnsi="Gadugi" w:cs="Times New Roman"/>
          <w:sz w:val="20"/>
          <w:szCs w:val="20"/>
          <w:lang w:eastAsia="en-PH"/>
        </w:rPr>
        <w:t>us groups</w:t>
      </w:r>
      <w:r>
        <w:rPr>
          <w:rFonts w:ascii="Gadugi" w:eastAsia="Times New Roman" w:hAnsi="Gadugi" w:cs="Times New Roman"/>
          <w:sz w:val="20"/>
          <w:szCs w:val="20"/>
          <w:lang w:eastAsia="en-PH"/>
        </w:rPr>
        <w:t xml:space="preserve"> </w:t>
      </w:r>
      <w:r w:rsidR="00F76DAC">
        <w:rPr>
          <w:rFonts w:ascii="Gadugi" w:eastAsia="Times New Roman" w:hAnsi="Gadugi" w:cs="Times New Roman"/>
          <w:sz w:val="20"/>
          <w:szCs w:val="20"/>
          <w:lang w:eastAsia="en-PH"/>
        </w:rPr>
        <w:t>by</w:t>
      </w:r>
      <w:r>
        <w:rPr>
          <w:rFonts w:ascii="Gadugi" w:eastAsia="Times New Roman" w:hAnsi="Gadugi" w:cs="Times New Roman"/>
          <w:sz w:val="20"/>
          <w:szCs w:val="20"/>
          <w:lang w:eastAsia="en-PH"/>
        </w:rPr>
        <w:t xml:space="preserve"> promot</w:t>
      </w:r>
      <w:r w:rsidR="00F76DAC">
        <w:rPr>
          <w:rFonts w:ascii="Gadugi" w:eastAsia="Times New Roman" w:hAnsi="Gadugi" w:cs="Times New Roman"/>
          <w:sz w:val="20"/>
          <w:szCs w:val="20"/>
          <w:lang w:eastAsia="en-PH"/>
        </w:rPr>
        <w:t>ing</w:t>
      </w:r>
      <w:r>
        <w:rPr>
          <w:rFonts w:ascii="Gadugi" w:eastAsia="Times New Roman" w:hAnsi="Gadugi" w:cs="Times New Roman"/>
          <w:sz w:val="20"/>
          <w:szCs w:val="20"/>
          <w:lang w:eastAsia="en-PH"/>
        </w:rPr>
        <w:t xml:space="preserve"> a paradigm </w:t>
      </w:r>
      <w:r w:rsidR="00F948D7">
        <w:rPr>
          <w:rFonts w:ascii="Gadugi" w:eastAsia="Times New Roman" w:hAnsi="Gadugi" w:cs="Times New Roman"/>
          <w:sz w:val="20"/>
          <w:szCs w:val="20"/>
          <w:lang w:eastAsia="en-PH"/>
        </w:rPr>
        <w:t>shift,</w:t>
      </w:r>
      <w:r w:rsidR="00F76DAC">
        <w:rPr>
          <w:rFonts w:ascii="Gadugi" w:eastAsia="Times New Roman" w:hAnsi="Gadugi" w:cs="Times New Roman"/>
          <w:sz w:val="20"/>
          <w:szCs w:val="20"/>
          <w:lang w:eastAsia="en-PH"/>
        </w:rPr>
        <w:t xml:space="preserve"> moving</w:t>
      </w:r>
      <w:r>
        <w:rPr>
          <w:rFonts w:ascii="Gadugi" w:eastAsia="Times New Roman" w:hAnsi="Gadugi" w:cs="Times New Roman"/>
          <w:sz w:val="20"/>
          <w:szCs w:val="20"/>
          <w:lang w:eastAsia="en-PH"/>
        </w:rPr>
        <w:t xml:space="preserve"> from being competitors to being more advocates or defenders of common values.  </w:t>
      </w:r>
    </w:p>
    <w:p w14:paraId="15EDBF2F" w14:textId="314873C0" w:rsidR="00F76DAC" w:rsidRDefault="00F76DAC" w:rsidP="00CB7EFA">
      <w:pPr>
        <w:pStyle w:val="NoSpacing"/>
        <w:numPr>
          <w:ilvl w:val="0"/>
          <w:numId w:val="11"/>
        </w:numPr>
        <w:rPr>
          <w:rFonts w:ascii="Gadugi" w:eastAsia="Times New Roman" w:hAnsi="Gadugi" w:cs="Times New Roman"/>
          <w:sz w:val="20"/>
          <w:szCs w:val="20"/>
          <w:lang w:eastAsia="en-PH"/>
        </w:rPr>
      </w:pPr>
      <w:r w:rsidRPr="009837F8">
        <w:rPr>
          <w:rFonts w:ascii="Gadugi" w:eastAsia="Times New Roman" w:hAnsi="Gadugi" w:cs="Times New Roman"/>
          <w:sz w:val="20"/>
          <w:szCs w:val="20"/>
          <w:lang w:eastAsia="en-PH"/>
        </w:rPr>
        <w:t xml:space="preserve">FBOs can </w:t>
      </w:r>
      <w:r w:rsidR="00CB7EFA">
        <w:rPr>
          <w:rFonts w:ascii="Gadugi" w:eastAsia="Times New Roman" w:hAnsi="Gadugi" w:cs="Times New Roman"/>
          <w:sz w:val="20"/>
          <w:szCs w:val="20"/>
          <w:lang w:eastAsia="en-PH"/>
        </w:rPr>
        <w:t xml:space="preserve">also </w:t>
      </w:r>
      <w:r w:rsidRPr="009837F8">
        <w:rPr>
          <w:rFonts w:ascii="Gadugi" w:eastAsia="Times New Roman" w:hAnsi="Gadugi" w:cs="Times New Roman"/>
          <w:sz w:val="20"/>
          <w:szCs w:val="20"/>
          <w:lang w:eastAsia="en-PH"/>
        </w:rPr>
        <w:t xml:space="preserve">play a vital role in changing practices and promote sustainable consumption patterns which is also critical to achieve the SDGs. </w:t>
      </w:r>
      <w:r>
        <w:rPr>
          <w:rFonts w:ascii="Gadugi" w:eastAsia="Times New Roman" w:hAnsi="Gadugi" w:cs="Times New Roman"/>
          <w:sz w:val="20"/>
          <w:szCs w:val="20"/>
          <w:lang w:eastAsia="en-PH"/>
        </w:rPr>
        <w:t xml:space="preserve">While the </w:t>
      </w:r>
      <w:r w:rsidRPr="00F76DAC">
        <w:rPr>
          <w:rFonts w:ascii="Gadugi" w:eastAsia="Times New Roman" w:hAnsi="Gadugi" w:cs="Times New Roman"/>
          <w:sz w:val="20"/>
          <w:szCs w:val="20"/>
          <w:lang w:eastAsia="en-PH"/>
        </w:rPr>
        <w:t>secular framework has limited impact on the community, it is the faith perspective that can bring lasting changes to developing a discourse which is closer to peoples’ hearts and has greater acceptability.</w:t>
      </w:r>
    </w:p>
    <w:p w14:paraId="697D83B8" w14:textId="77777777" w:rsidR="001144FC" w:rsidRPr="005710A9" w:rsidRDefault="001144FC" w:rsidP="004E3961">
      <w:pPr>
        <w:pStyle w:val="NoSpacing"/>
        <w:rPr>
          <w:rFonts w:ascii="Gadugi" w:eastAsia="Times New Roman" w:hAnsi="Gadugi" w:cs="Times New Roman"/>
          <w:sz w:val="20"/>
          <w:szCs w:val="20"/>
          <w:lang w:eastAsia="en-PH"/>
        </w:rPr>
      </w:pPr>
    </w:p>
    <w:p w14:paraId="15B20E9B" w14:textId="77777777" w:rsidR="004E3961" w:rsidRDefault="004E3961" w:rsidP="004E3961">
      <w:pPr>
        <w:pStyle w:val="NoSpacing"/>
        <w:rPr>
          <w:rFonts w:ascii="Gadugi" w:eastAsia="Times New Roman" w:hAnsi="Gadugi" w:cs="Times New Roman"/>
          <w:b/>
          <w:bCs/>
          <w:i/>
          <w:iCs/>
          <w:sz w:val="20"/>
          <w:szCs w:val="20"/>
          <w:lang w:eastAsia="en-PH"/>
        </w:rPr>
      </w:pPr>
      <w:r w:rsidRPr="00FB7964">
        <w:rPr>
          <w:rFonts w:ascii="Gadugi" w:eastAsia="Times New Roman" w:hAnsi="Gadugi" w:cs="Times New Roman"/>
          <w:b/>
          <w:bCs/>
          <w:i/>
          <w:iCs/>
          <w:sz w:val="20"/>
          <w:szCs w:val="20"/>
          <w:lang w:eastAsia="en-PH"/>
        </w:rPr>
        <w:t>Recommendations and Proposals for APFC POA</w:t>
      </w:r>
    </w:p>
    <w:p w14:paraId="6AE70A9A" w14:textId="77777777" w:rsidR="004E3961" w:rsidRPr="00FE71C7" w:rsidRDefault="004E3961" w:rsidP="004E3961">
      <w:pPr>
        <w:pStyle w:val="NoSpacing"/>
        <w:rPr>
          <w:rFonts w:ascii="Gadugi" w:eastAsia="Times New Roman" w:hAnsi="Gadugi" w:cs="Times New Roman"/>
          <w:b/>
          <w:bCs/>
          <w:sz w:val="20"/>
          <w:szCs w:val="20"/>
          <w:lang w:eastAsia="en-PH"/>
        </w:rPr>
      </w:pPr>
    </w:p>
    <w:p w14:paraId="1E73B8DA" w14:textId="5DD62140" w:rsidR="004E3961" w:rsidRPr="00170B60" w:rsidRDefault="00811518" w:rsidP="00811518">
      <w:pPr>
        <w:pStyle w:val="NoSpacing"/>
        <w:rPr>
          <w:rFonts w:ascii="Gadugi" w:eastAsia="Times New Roman" w:hAnsi="Gadugi" w:cs="Times New Roman"/>
          <w:i/>
          <w:iCs/>
          <w:sz w:val="20"/>
          <w:szCs w:val="20"/>
          <w:lang w:eastAsia="en-PH"/>
        </w:rPr>
      </w:pPr>
      <w:r w:rsidRPr="00FE71C7">
        <w:rPr>
          <w:rFonts w:ascii="Gadugi" w:eastAsia="Times New Roman" w:hAnsi="Gadugi" w:cs="Times New Roman"/>
          <w:sz w:val="20"/>
          <w:szCs w:val="20"/>
          <w:lang w:eastAsia="en-PH"/>
        </w:rPr>
        <w:t xml:space="preserve">Below are concrete proposals for APFC </w:t>
      </w:r>
      <w:r w:rsidR="004E3961" w:rsidRPr="00FE71C7">
        <w:rPr>
          <w:rFonts w:ascii="Gadugi" w:eastAsia="Times New Roman" w:hAnsi="Gadugi" w:cs="Times New Roman"/>
          <w:sz w:val="20"/>
          <w:szCs w:val="20"/>
          <w:lang w:eastAsia="en-PH"/>
        </w:rPr>
        <w:t>to enhance</w:t>
      </w:r>
      <w:r w:rsidR="00627CD2">
        <w:rPr>
          <w:rFonts w:ascii="Gadugi" w:eastAsia="Times New Roman" w:hAnsi="Gadugi" w:cs="Times New Roman"/>
          <w:sz w:val="20"/>
          <w:szCs w:val="20"/>
          <w:lang w:eastAsia="en-PH"/>
        </w:rPr>
        <w:t>/strengthen the</w:t>
      </w:r>
      <w:r w:rsidR="004E3961" w:rsidRPr="00FE71C7">
        <w:rPr>
          <w:rFonts w:ascii="Gadugi" w:eastAsia="Times New Roman" w:hAnsi="Gadugi" w:cs="Times New Roman"/>
          <w:sz w:val="20"/>
          <w:szCs w:val="20"/>
          <w:lang w:eastAsia="en-PH"/>
        </w:rPr>
        <w:t xml:space="preserve"> imple</w:t>
      </w:r>
      <w:r w:rsidR="00FE71C7" w:rsidRPr="00FE71C7">
        <w:rPr>
          <w:rFonts w:ascii="Gadugi" w:eastAsia="Times New Roman" w:hAnsi="Gadugi" w:cs="Times New Roman"/>
          <w:sz w:val="20"/>
          <w:szCs w:val="20"/>
          <w:lang w:eastAsia="en-PH"/>
        </w:rPr>
        <w:t>mentation of SDGs in the region:</w:t>
      </w:r>
    </w:p>
    <w:p w14:paraId="7DEBD2DD" w14:textId="77777777" w:rsidR="00811518" w:rsidRDefault="00811518" w:rsidP="00811518">
      <w:pPr>
        <w:pStyle w:val="NoSpacing"/>
        <w:ind w:left="1080"/>
        <w:rPr>
          <w:rFonts w:ascii="Gadugi" w:eastAsia="Times New Roman" w:hAnsi="Gadugi" w:cs="Times New Roman"/>
          <w:b/>
          <w:bCs/>
          <w:sz w:val="20"/>
          <w:szCs w:val="20"/>
          <w:lang w:eastAsia="en-PH"/>
        </w:rPr>
      </w:pPr>
    </w:p>
    <w:p w14:paraId="5F0001A2" w14:textId="019A6CEB" w:rsidR="000D6177" w:rsidRDefault="00FB67AA" w:rsidP="000D6177">
      <w:pPr>
        <w:pStyle w:val="NoSpacing"/>
        <w:numPr>
          <w:ilvl w:val="0"/>
          <w:numId w:val="13"/>
        </w:numPr>
        <w:rPr>
          <w:rFonts w:ascii="Gadugi" w:eastAsia="Times New Roman" w:hAnsi="Gadugi" w:cs="Times New Roman"/>
          <w:b/>
          <w:bCs/>
          <w:sz w:val="20"/>
          <w:szCs w:val="20"/>
          <w:lang w:eastAsia="en-PH"/>
        </w:rPr>
      </w:pPr>
      <w:r>
        <w:rPr>
          <w:rFonts w:ascii="Gadugi" w:eastAsia="Times New Roman" w:hAnsi="Gadugi" w:cs="Times New Roman"/>
          <w:sz w:val="20"/>
          <w:szCs w:val="20"/>
          <w:lang w:eastAsia="en-PH"/>
        </w:rPr>
        <w:t>D</w:t>
      </w:r>
      <w:r w:rsidR="000D6177">
        <w:rPr>
          <w:rFonts w:ascii="Gadugi" w:eastAsia="Times New Roman" w:hAnsi="Gadugi" w:cs="Times New Roman"/>
          <w:sz w:val="20"/>
          <w:szCs w:val="20"/>
          <w:lang w:eastAsia="en-PH"/>
        </w:rPr>
        <w:t xml:space="preserve">evelop a </w:t>
      </w:r>
      <w:r w:rsidR="000D6177" w:rsidRPr="008B53F5">
        <w:rPr>
          <w:rFonts w:ascii="Gadugi" w:eastAsia="Times New Roman" w:hAnsi="Gadugi" w:cs="Times New Roman"/>
          <w:sz w:val="20"/>
          <w:szCs w:val="20"/>
          <w:lang w:eastAsia="en-PH"/>
        </w:rPr>
        <w:t>system</w:t>
      </w:r>
      <w:r w:rsidR="000D6177">
        <w:rPr>
          <w:rFonts w:ascii="Gadugi" w:eastAsia="Times New Roman" w:hAnsi="Gadugi" w:cs="Times New Roman"/>
          <w:sz w:val="20"/>
          <w:szCs w:val="20"/>
          <w:lang w:eastAsia="en-PH"/>
        </w:rPr>
        <w:t xml:space="preserve"> to search/</w:t>
      </w:r>
      <w:r w:rsidR="00120837" w:rsidRPr="008B53F5">
        <w:rPr>
          <w:rFonts w:ascii="Gadugi" w:eastAsia="Times New Roman" w:hAnsi="Gadugi" w:cs="Times New Roman"/>
          <w:sz w:val="20"/>
          <w:szCs w:val="20"/>
          <w:lang w:eastAsia="en-PH"/>
        </w:rPr>
        <w:t xml:space="preserve">identify </w:t>
      </w:r>
      <w:r w:rsidR="000D6177">
        <w:rPr>
          <w:rFonts w:ascii="Gadugi" w:eastAsia="Times New Roman" w:hAnsi="Gadugi" w:cs="Times New Roman"/>
          <w:sz w:val="20"/>
          <w:szCs w:val="20"/>
          <w:lang w:eastAsia="en-PH"/>
        </w:rPr>
        <w:t xml:space="preserve">people </w:t>
      </w:r>
      <w:r w:rsidR="00120837" w:rsidRPr="008B53F5">
        <w:rPr>
          <w:rFonts w:ascii="Gadugi" w:eastAsia="Times New Roman" w:hAnsi="Gadugi" w:cs="Times New Roman"/>
          <w:sz w:val="20"/>
          <w:szCs w:val="20"/>
          <w:lang w:eastAsia="en-PH"/>
        </w:rPr>
        <w:t xml:space="preserve">who </w:t>
      </w:r>
      <w:r w:rsidR="000D6177">
        <w:rPr>
          <w:rFonts w:ascii="Gadugi" w:eastAsia="Times New Roman" w:hAnsi="Gadugi" w:cs="Times New Roman"/>
          <w:sz w:val="20"/>
          <w:szCs w:val="20"/>
          <w:lang w:eastAsia="en-PH"/>
        </w:rPr>
        <w:t>have very much marginalized (those who seem to be invisible, who don’t have voices) conditions to be recognized and have access to development efforts or initiatives</w:t>
      </w:r>
      <w:r w:rsidR="00120837">
        <w:rPr>
          <w:rFonts w:ascii="Gadugi" w:eastAsia="Times New Roman" w:hAnsi="Gadugi" w:cs="Times New Roman"/>
          <w:sz w:val="20"/>
          <w:szCs w:val="20"/>
          <w:lang w:eastAsia="en-PH"/>
        </w:rPr>
        <w:t xml:space="preserve"> </w:t>
      </w:r>
    </w:p>
    <w:p w14:paraId="305F5761" w14:textId="6FED48C5" w:rsidR="000D6177" w:rsidRPr="000D6177" w:rsidRDefault="00FB67AA" w:rsidP="000D6177">
      <w:pPr>
        <w:pStyle w:val="NoSpacing"/>
        <w:numPr>
          <w:ilvl w:val="0"/>
          <w:numId w:val="13"/>
        </w:numPr>
        <w:rPr>
          <w:rFonts w:ascii="Gadugi" w:eastAsia="Times New Roman" w:hAnsi="Gadugi" w:cs="Times New Roman"/>
          <w:b/>
          <w:bCs/>
          <w:sz w:val="20"/>
          <w:szCs w:val="20"/>
          <w:lang w:eastAsia="en-PH"/>
        </w:rPr>
      </w:pPr>
      <w:r>
        <w:rPr>
          <w:rFonts w:ascii="Gadugi" w:eastAsia="Times New Roman" w:hAnsi="Gadugi" w:cs="Times New Roman"/>
          <w:sz w:val="20"/>
          <w:szCs w:val="20"/>
          <w:lang w:eastAsia="en-PH"/>
        </w:rPr>
        <w:lastRenderedPageBreak/>
        <w:t>P</w:t>
      </w:r>
      <w:r w:rsidR="000D6177" w:rsidRPr="000D6177">
        <w:rPr>
          <w:rFonts w:ascii="Gadugi" w:eastAsia="Times New Roman" w:hAnsi="Gadugi" w:cs="Times New Roman"/>
          <w:sz w:val="20"/>
          <w:szCs w:val="20"/>
          <w:lang w:eastAsia="en-PH"/>
        </w:rPr>
        <w:t>romote spiritual dimension of the SDGs and [explore] how to add a spiritual dimension to measurement of progress on SDGs</w:t>
      </w:r>
    </w:p>
    <w:p w14:paraId="33E88B38" w14:textId="7AC670A2" w:rsidR="00FB67AA" w:rsidRDefault="00FB67AA" w:rsidP="000D6177">
      <w:pPr>
        <w:pStyle w:val="NoSpacing"/>
        <w:numPr>
          <w:ilvl w:val="0"/>
          <w:numId w:val="13"/>
        </w:numPr>
        <w:rPr>
          <w:rFonts w:ascii="Gadugi" w:eastAsia="Times New Roman" w:hAnsi="Gadugi" w:cs="Times New Roman"/>
          <w:sz w:val="20"/>
          <w:szCs w:val="20"/>
          <w:lang w:eastAsia="en-PH"/>
        </w:rPr>
      </w:pPr>
      <w:r>
        <w:rPr>
          <w:rFonts w:ascii="Gadugi" w:eastAsia="Times New Roman" w:hAnsi="Gadugi" w:cs="Times New Roman"/>
          <w:sz w:val="20"/>
          <w:szCs w:val="20"/>
          <w:lang w:eastAsia="en-PH"/>
        </w:rPr>
        <w:t xml:space="preserve">Coordinate efforts and work with UN and civil society organizations in addressing common </w:t>
      </w:r>
      <w:r w:rsidR="00627CD2">
        <w:rPr>
          <w:rFonts w:ascii="Gadugi" w:eastAsia="Times New Roman" w:hAnsi="Gadugi" w:cs="Times New Roman"/>
          <w:sz w:val="20"/>
          <w:szCs w:val="20"/>
          <w:lang w:eastAsia="en-PH"/>
        </w:rPr>
        <w:t>issues</w:t>
      </w:r>
    </w:p>
    <w:p w14:paraId="7EAAC09F" w14:textId="591BE966" w:rsidR="000D6177" w:rsidRPr="00FB67AA" w:rsidRDefault="00FB67AA" w:rsidP="005349BB">
      <w:pPr>
        <w:pStyle w:val="NoSpacing"/>
        <w:numPr>
          <w:ilvl w:val="0"/>
          <w:numId w:val="13"/>
        </w:numPr>
        <w:rPr>
          <w:rFonts w:ascii="Gadugi" w:eastAsia="Times New Roman" w:hAnsi="Gadugi" w:cs="Times New Roman"/>
          <w:sz w:val="20"/>
          <w:szCs w:val="20"/>
          <w:lang w:eastAsia="en-PH"/>
        </w:rPr>
      </w:pPr>
      <w:r w:rsidRPr="00FB67AA">
        <w:rPr>
          <w:rFonts w:ascii="Gadugi" w:eastAsia="Times New Roman" w:hAnsi="Gadugi" w:cs="Times New Roman"/>
          <w:sz w:val="20"/>
          <w:szCs w:val="20"/>
          <w:lang w:eastAsia="en-PH"/>
        </w:rPr>
        <w:t>F</w:t>
      </w:r>
      <w:r w:rsidR="005349BB">
        <w:rPr>
          <w:rFonts w:ascii="Gadugi" w:eastAsia="Times New Roman" w:hAnsi="Gadugi" w:cs="Times New Roman"/>
          <w:sz w:val="20"/>
          <w:szCs w:val="20"/>
          <w:lang w:eastAsia="en-PH"/>
        </w:rPr>
        <w:t>ind a way to mobilize communities to work together.  Develop</w:t>
      </w:r>
      <w:r w:rsidR="005349BB" w:rsidRPr="00D71D06">
        <w:rPr>
          <w:rFonts w:ascii="Gadugi" w:eastAsia="Times New Roman" w:hAnsi="Gadugi" w:cs="Times New Roman"/>
          <w:sz w:val="20"/>
          <w:szCs w:val="20"/>
          <w:lang w:eastAsia="en-PH"/>
        </w:rPr>
        <w:t xml:space="preserve"> local ownership, </w:t>
      </w:r>
      <w:r w:rsidR="005349BB">
        <w:rPr>
          <w:rFonts w:ascii="Gadugi" w:eastAsia="Times New Roman" w:hAnsi="Gadugi" w:cs="Times New Roman"/>
          <w:sz w:val="20"/>
          <w:szCs w:val="20"/>
          <w:lang w:eastAsia="en-PH"/>
        </w:rPr>
        <w:t xml:space="preserve">promote </w:t>
      </w:r>
      <w:r w:rsidR="005349BB" w:rsidRPr="00D71D06">
        <w:rPr>
          <w:rFonts w:ascii="Gadugi" w:eastAsia="Times New Roman" w:hAnsi="Gadugi" w:cs="Times New Roman"/>
          <w:sz w:val="20"/>
          <w:szCs w:val="20"/>
          <w:lang w:eastAsia="en-PH"/>
        </w:rPr>
        <w:t>local autonomy and act together in solidarity</w:t>
      </w:r>
      <w:r w:rsidR="005349BB">
        <w:rPr>
          <w:rFonts w:ascii="Gadugi" w:eastAsia="Times New Roman" w:hAnsi="Gadugi" w:cs="Times New Roman"/>
          <w:sz w:val="20"/>
          <w:szCs w:val="20"/>
          <w:lang w:eastAsia="en-PH"/>
        </w:rPr>
        <w:t xml:space="preserve">. </w:t>
      </w:r>
    </w:p>
    <w:p w14:paraId="1ED5D383" w14:textId="40A2B2A8" w:rsidR="005349BB" w:rsidRPr="005349BB" w:rsidRDefault="005349BB" w:rsidP="005349BB">
      <w:pPr>
        <w:pStyle w:val="NoSpacing"/>
        <w:numPr>
          <w:ilvl w:val="0"/>
          <w:numId w:val="13"/>
        </w:numPr>
        <w:rPr>
          <w:rFonts w:ascii="Gadugi" w:eastAsia="Times New Roman" w:hAnsi="Gadugi" w:cs="Times New Roman"/>
          <w:b/>
          <w:bCs/>
          <w:sz w:val="20"/>
          <w:szCs w:val="20"/>
          <w:lang w:eastAsia="en-PH"/>
        </w:rPr>
      </w:pPr>
      <w:r>
        <w:rPr>
          <w:rFonts w:ascii="Gadugi" w:eastAsia="Times New Roman" w:hAnsi="Gadugi" w:cs="Times New Roman"/>
          <w:sz w:val="20"/>
          <w:szCs w:val="20"/>
          <w:lang w:eastAsia="en-PH"/>
        </w:rPr>
        <w:t>E</w:t>
      </w:r>
      <w:r w:rsidRPr="009F470F">
        <w:rPr>
          <w:rFonts w:ascii="Gadugi" w:eastAsia="Times New Roman" w:hAnsi="Gadugi" w:cs="Times New Roman"/>
          <w:sz w:val="20"/>
          <w:szCs w:val="20"/>
          <w:lang w:eastAsia="en-PH"/>
        </w:rPr>
        <w:t>xplore flexible approaches and arrangements based on the need</w:t>
      </w:r>
      <w:r>
        <w:rPr>
          <w:rFonts w:ascii="Gadugi" w:eastAsia="Times New Roman" w:hAnsi="Gadugi" w:cs="Times New Roman"/>
          <w:sz w:val="20"/>
          <w:szCs w:val="20"/>
          <w:lang w:eastAsia="en-PH"/>
        </w:rPr>
        <w:t xml:space="preserve">s. </w:t>
      </w:r>
    </w:p>
    <w:p w14:paraId="48B3C50E" w14:textId="766B0836" w:rsidR="005349BB" w:rsidRPr="009837F8" w:rsidRDefault="005349BB" w:rsidP="00627CD2">
      <w:pPr>
        <w:pStyle w:val="NoSpacing"/>
        <w:numPr>
          <w:ilvl w:val="0"/>
          <w:numId w:val="13"/>
        </w:numPr>
        <w:rPr>
          <w:rFonts w:ascii="Gadugi" w:eastAsia="Times New Roman" w:hAnsi="Gadugi" w:cs="Times New Roman"/>
          <w:b/>
          <w:bCs/>
          <w:sz w:val="20"/>
          <w:szCs w:val="20"/>
          <w:lang w:eastAsia="en-PH"/>
        </w:rPr>
      </w:pPr>
      <w:r w:rsidRPr="00575076">
        <w:rPr>
          <w:rFonts w:ascii="Gadugi" w:eastAsia="Times New Roman" w:hAnsi="Gadugi" w:cs="Times New Roman"/>
          <w:sz w:val="20"/>
          <w:szCs w:val="20"/>
          <w:lang w:eastAsia="en-PH"/>
        </w:rPr>
        <w:t xml:space="preserve">Consider involving a third party i.e., academic researchers to provide the </w:t>
      </w:r>
      <w:r w:rsidR="00627CD2">
        <w:rPr>
          <w:rFonts w:ascii="Gadugi" w:eastAsia="Times New Roman" w:hAnsi="Gadugi" w:cs="Times New Roman"/>
          <w:sz w:val="20"/>
          <w:szCs w:val="20"/>
          <w:lang w:eastAsia="en-PH"/>
        </w:rPr>
        <w:t xml:space="preserve">common </w:t>
      </w:r>
      <w:r w:rsidRPr="00575076">
        <w:rPr>
          <w:rFonts w:ascii="Gadugi" w:eastAsia="Times New Roman" w:hAnsi="Gadugi" w:cs="Times New Roman"/>
          <w:sz w:val="20"/>
          <w:szCs w:val="20"/>
          <w:lang w:eastAsia="en-PH"/>
        </w:rPr>
        <w:t>space to effectively bring FBOs together</w:t>
      </w:r>
      <w:r>
        <w:rPr>
          <w:rFonts w:ascii="Gadugi" w:eastAsia="Times New Roman" w:hAnsi="Gadugi" w:cs="Times New Roman"/>
          <w:sz w:val="20"/>
          <w:szCs w:val="20"/>
          <w:lang w:eastAsia="en-PH"/>
        </w:rPr>
        <w:t>.</w:t>
      </w:r>
    </w:p>
    <w:p w14:paraId="78020304" w14:textId="082566DD" w:rsidR="00120837" w:rsidRPr="005349BB" w:rsidRDefault="005349BB" w:rsidP="00627CD2">
      <w:pPr>
        <w:pStyle w:val="NoSpacing"/>
        <w:numPr>
          <w:ilvl w:val="0"/>
          <w:numId w:val="13"/>
        </w:numPr>
        <w:rPr>
          <w:rFonts w:ascii="Gadugi" w:eastAsia="Times New Roman" w:hAnsi="Gadugi" w:cs="Times New Roman"/>
          <w:b/>
          <w:bCs/>
          <w:sz w:val="20"/>
          <w:szCs w:val="20"/>
          <w:lang w:eastAsia="en-PH"/>
        </w:rPr>
      </w:pPr>
      <w:r>
        <w:rPr>
          <w:rFonts w:ascii="Gadugi" w:eastAsia="Times New Roman" w:hAnsi="Gadugi" w:cs="Times New Roman"/>
          <w:sz w:val="20"/>
          <w:szCs w:val="20"/>
          <w:lang w:eastAsia="en-PH"/>
        </w:rPr>
        <w:t>I</w:t>
      </w:r>
      <w:r w:rsidR="000D6177">
        <w:rPr>
          <w:rFonts w:ascii="Gadugi" w:eastAsia="Times New Roman" w:hAnsi="Gadugi" w:cs="Times New Roman"/>
          <w:sz w:val="20"/>
          <w:szCs w:val="20"/>
          <w:lang w:eastAsia="en-PH"/>
        </w:rPr>
        <w:t xml:space="preserve">dentify a </w:t>
      </w:r>
      <w:r w:rsidR="00120837" w:rsidRPr="000D6177">
        <w:rPr>
          <w:rFonts w:ascii="Gadugi" w:eastAsia="Times New Roman" w:hAnsi="Gadugi" w:cs="Times New Roman"/>
          <w:sz w:val="20"/>
          <w:szCs w:val="20"/>
          <w:lang w:eastAsia="en-PH"/>
        </w:rPr>
        <w:t xml:space="preserve">common </w:t>
      </w:r>
      <w:r w:rsidR="00627CD2">
        <w:rPr>
          <w:rFonts w:ascii="Gadugi" w:eastAsia="Times New Roman" w:hAnsi="Gadugi" w:cs="Times New Roman"/>
          <w:sz w:val="20"/>
          <w:szCs w:val="20"/>
          <w:lang w:eastAsia="en-PH"/>
        </w:rPr>
        <w:t>initiative</w:t>
      </w:r>
      <w:r w:rsidR="00120837" w:rsidRPr="000D6177">
        <w:rPr>
          <w:rFonts w:ascii="Gadugi" w:eastAsia="Times New Roman" w:hAnsi="Gadugi" w:cs="Times New Roman"/>
          <w:sz w:val="20"/>
          <w:szCs w:val="20"/>
          <w:lang w:eastAsia="en-PH"/>
        </w:rPr>
        <w:t xml:space="preserve"> that is</w:t>
      </w:r>
      <w:r w:rsidR="002B04B4" w:rsidRPr="000D6177">
        <w:rPr>
          <w:rFonts w:ascii="Gadugi" w:eastAsia="Times New Roman" w:hAnsi="Gadugi" w:cs="Times New Roman"/>
          <w:sz w:val="20"/>
          <w:szCs w:val="20"/>
          <w:lang w:eastAsia="en-PH"/>
        </w:rPr>
        <w:t xml:space="preserve"> ea</w:t>
      </w:r>
      <w:r w:rsidR="00120837" w:rsidRPr="000D6177">
        <w:rPr>
          <w:rFonts w:ascii="Gadugi" w:eastAsia="Times New Roman" w:hAnsi="Gadugi" w:cs="Times New Roman"/>
          <w:sz w:val="20"/>
          <w:szCs w:val="20"/>
          <w:lang w:eastAsia="en-PH"/>
        </w:rPr>
        <w:t>sy to implement and make a step-by-</w:t>
      </w:r>
      <w:r w:rsidR="00FB67AA">
        <w:rPr>
          <w:rFonts w:ascii="Gadugi" w:eastAsia="Times New Roman" w:hAnsi="Gadugi" w:cs="Times New Roman"/>
          <w:sz w:val="20"/>
          <w:szCs w:val="20"/>
          <w:lang w:eastAsia="en-PH"/>
        </w:rPr>
        <w:t>step progress report or</w:t>
      </w:r>
      <w:r w:rsidR="002B04B4" w:rsidRPr="000D6177">
        <w:rPr>
          <w:rFonts w:ascii="Gadugi" w:eastAsia="Times New Roman" w:hAnsi="Gadugi" w:cs="Times New Roman"/>
          <w:sz w:val="20"/>
          <w:szCs w:val="20"/>
          <w:lang w:eastAsia="en-PH"/>
        </w:rPr>
        <w:t xml:space="preserve"> time-framed action plan and that will probably help organize this coalition’s ef</w:t>
      </w:r>
      <w:r>
        <w:rPr>
          <w:rFonts w:ascii="Gadugi" w:eastAsia="Times New Roman" w:hAnsi="Gadugi" w:cs="Times New Roman"/>
          <w:sz w:val="20"/>
          <w:szCs w:val="20"/>
          <w:lang w:eastAsia="en-PH"/>
        </w:rPr>
        <w:t xml:space="preserve">forts in a more effective way.  </w:t>
      </w:r>
      <w:r w:rsidR="00120837" w:rsidRPr="005349BB">
        <w:rPr>
          <w:rFonts w:ascii="Gadugi" w:eastAsia="Times New Roman" w:hAnsi="Gadugi" w:cs="Times New Roman"/>
          <w:sz w:val="20"/>
          <w:szCs w:val="20"/>
          <w:lang w:eastAsia="en-PH"/>
        </w:rPr>
        <w:t xml:space="preserve">Below are </w:t>
      </w:r>
      <w:r w:rsidR="000D6177" w:rsidRPr="005349BB">
        <w:rPr>
          <w:rFonts w:ascii="Gadugi" w:eastAsia="Times New Roman" w:hAnsi="Gadugi" w:cs="Times New Roman"/>
          <w:sz w:val="20"/>
          <w:szCs w:val="20"/>
          <w:lang w:eastAsia="en-PH"/>
        </w:rPr>
        <w:t xml:space="preserve">suggestions </w:t>
      </w:r>
      <w:r w:rsidR="00627CD2">
        <w:rPr>
          <w:rFonts w:ascii="Gadugi" w:eastAsia="Times New Roman" w:hAnsi="Gadugi" w:cs="Times New Roman"/>
          <w:sz w:val="20"/>
          <w:szCs w:val="20"/>
          <w:lang w:eastAsia="en-PH"/>
        </w:rPr>
        <w:t xml:space="preserve">from the panel members </w:t>
      </w:r>
      <w:r w:rsidR="000D6177" w:rsidRPr="005349BB">
        <w:rPr>
          <w:rFonts w:ascii="Gadugi" w:eastAsia="Times New Roman" w:hAnsi="Gadugi" w:cs="Times New Roman"/>
          <w:sz w:val="20"/>
          <w:szCs w:val="20"/>
          <w:lang w:eastAsia="en-PH"/>
        </w:rPr>
        <w:t xml:space="preserve">for </w:t>
      </w:r>
      <w:r w:rsidR="00120837" w:rsidRPr="005349BB">
        <w:rPr>
          <w:rFonts w:ascii="Gadugi" w:eastAsia="Times New Roman" w:hAnsi="Gadugi" w:cs="Times New Roman"/>
          <w:sz w:val="20"/>
          <w:szCs w:val="20"/>
          <w:lang w:eastAsia="en-PH"/>
        </w:rPr>
        <w:t>specific activities:</w:t>
      </w:r>
      <w:r w:rsidR="00120837" w:rsidRPr="005349BB">
        <w:rPr>
          <w:rFonts w:ascii="Gadugi" w:eastAsia="Times New Roman" w:hAnsi="Gadugi" w:cs="Times New Roman"/>
          <w:b/>
          <w:bCs/>
          <w:sz w:val="20"/>
          <w:szCs w:val="20"/>
          <w:lang w:eastAsia="en-PH"/>
        </w:rPr>
        <w:t xml:space="preserve"> </w:t>
      </w:r>
    </w:p>
    <w:p w14:paraId="6F6C5166" w14:textId="1DE7E885" w:rsidR="00120837" w:rsidRPr="00120837" w:rsidRDefault="00120837" w:rsidP="00627CD2">
      <w:pPr>
        <w:pStyle w:val="NoSpacing"/>
        <w:numPr>
          <w:ilvl w:val="1"/>
          <w:numId w:val="12"/>
        </w:numPr>
        <w:rPr>
          <w:rFonts w:ascii="Gadugi" w:eastAsia="Times New Roman" w:hAnsi="Gadugi" w:cs="Times New Roman"/>
          <w:b/>
          <w:bCs/>
          <w:sz w:val="20"/>
          <w:szCs w:val="20"/>
          <w:lang w:eastAsia="en-PH"/>
        </w:rPr>
      </w:pPr>
      <w:r>
        <w:rPr>
          <w:rFonts w:ascii="Gadugi" w:eastAsia="Times New Roman" w:hAnsi="Gadugi" w:cs="Times New Roman"/>
          <w:sz w:val="20"/>
          <w:szCs w:val="20"/>
          <w:lang w:eastAsia="en-PH"/>
        </w:rPr>
        <w:t>J</w:t>
      </w:r>
      <w:r w:rsidRPr="00575076">
        <w:rPr>
          <w:rFonts w:ascii="Gadugi" w:eastAsia="Times New Roman" w:hAnsi="Gadugi" w:cs="Times New Roman"/>
          <w:sz w:val="20"/>
          <w:szCs w:val="20"/>
          <w:lang w:eastAsia="en-PH"/>
        </w:rPr>
        <w:t>oint programming</w:t>
      </w:r>
      <w:r>
        <w:rPr>
          <w:rFonts w:ascii="Gadugi" w:eastAsia="Times New Roman" w:hAnsi="Gadugi" w:cs="Times New Roman"/>
          <w:sz w:val="20"/>
          <w:szCs w:val="20"/>
          <w:lang w:eastAsia="en-PH"/>
        </w:rPr>
        <w:t xml:space="preserve"> or collaborative programming</w:t>
      </w:r>
      <w:r w:rsidRPr="00575076">
        <w:rPr>
          <w:rFonts w:ascii="Gadugi" w:eastAsia="Times New Roman" w:hAnsi="Gadugi" w:cs="Times New Roman"/>
          <w:sz w:val="20"/>
          <w:szCs w:val="20"/>
          <w:lang w:eastAsia="en-PH"/>
        </w:rPr>
        <w:t xml:space="preserve"> e.g., jointly supporting not only survival kits but also their longer-</w:t>
      </w:r>
      <w:r>
        <w:rPr>
          <w:rFonts w:ascii="Gadugi" w:eastAsia="Times New Roman" w:hAnsi="Gadugi" w:cs="Times New Roman"/>
          <w:sz w:val="20"/>
          <w:szCs w:val="20"/>
          <w:lang w:eastAsia="en-PH"/>
        </w:rPr>
        <w:t>term livelihood options</w:t>
      </w:r>
    </w:p>
    <w:p w14:paraId="5D10CDB6" w14:textId="77777777" w:rsidR="00120837" w:rsidRDefault="00120837" w:rsidP="00120837">
      <w:pPr>
        <w:pStyle w:val="NoSpacing"/>
        <w:numPr>
          <w:ilvl w:val="1"/>
          <w:numId w:val="12"/>
        </w:numPr>
        <w:rPr>
          <w:rFonts w:ascii="Gadugi" w:eastAsia="Times New Roman" w:hAnsi="Gadugi" w:cs="Times New Roman"/>
          <w:b/>
          <w:bCs/>
          <w:sz w:val="20"/>
          <w:szCs w:val="20"/>
          <w:lang w:eastAsia="en-PH"/>
        </w:rPr>
      </w:pPr>
      <w:r>
        <w:rPr>
          <w:rFonts w:ascii="Gadugi" w:eastAsia="Times New Roman" w:hAnsi="Gadugi" w:cs="Times New Roman"/>
          <w:sz w:val="20"/>
          <w:szCs w:val="20"/>
          <w:lang w:eastAsia="en-PH"/>
        </w:rPr>
        <w:t>J</w:t>
      </w:r>
      <w:r w:rsidRPr="00575076">
        <w:rPr>
          <w:rFonts w:ascii="Gadugi" w:eastAsia="Times New Roman" w:hAnsi="Gadugi" w:cs="Times New Roman"/>
          <w:sz w:val="20"/>
          <w:szCs w:val="20"/>
          <w:lang w:eastAsia="en-PH"/>
        </w:rPr>
        <w:t>oint advocacy initiative</w:t>
      </w:r>
      <w:r>
        <w:rPr>
          <w:rFonts w:ascii="Gadugi" w:eastAsia="Times New Roman" w:hAnsi="Gadugi" w:cs="Times New Roman"/>
          <w:sz w:val="20"/>
          <w:szCs w:val="20"/>
          <w:lang w:eastAsia="en-PH"/>
        </w:rPr>
        <w:t>s at regional platforms</w:t>
      </w:r>
    </w:p>
    <w:p w14:paraId="1DA274A1" w14:textId="3170050A" w:rsidR="00120837" w:rsidRPr="00120837" w:rsidRDefault="00120837" w:rsidP="00120837">
      <w:pPr>
        <w:pStyle w:val="NoSpacing"/>
        <w:numPr>
          <w:ilvl w:val="1"/>
          <w:numId w:val="12"/>
        </w:numPr>
        <w:rPr>
          <w:rFonts w:ascii="Gadugi" w:eastAsia="Times New Roman" w:hAnsi="Gadugi" w:cs="Times New Roman"/>
          <w:b/>
          <w:bCs/>
          <w:sz w:val="20"/>
          <w:szCs w:val="20"/>
          <w:lang w:eastAsia="en-PH"/>
        </w:rPr>
      </w:pPr>
      <w:r>
        <w:rPr>
          <w:rFonts w:ascii="Gadugi" w:eastAsia="Times New Roman" w:hAnsi="Gadugi" w:cs="Times New Roman"/>
          <w:sz w:val="20"/>
          <w:szCs w:val="20"/>
          <w:lang w:eastAsia="en-PH"/>
        </w:rPr>
        <w:t>J</w:t>
      </w:r>
      <w:r w:rsidRPr="00120837">
        <w:rPr>
          <w:rFonts w:ascii="Gadugi" w:eastAsia="Times New Roman" w:hAnsi="Gadugi" w:cs="Times New Roman"/>
          <w:sz w:val="20"/>
          <w:szCs w:val="20"/>
          <w:lang w:eastAsia="en-PH"/>
        </w:rPr>
        <w:t>oint capacity building initiatives at regional levels engaging faith leaders</w:t>
      </w:r>
    </w:p>
    <w:p w14:paraId="0A02BF7B" w14:textId="77777777" w:rsidR="00120837" w:rsidRPr="009F470F" w:rsidRDefault="00120837" w:rsidP="00120837">
      <w:pPr>
        <w:pStyle w:val="NoSpacing"/>
        <w:numPr>
          <w:ilvl w:val="1"/>
          <w:numId w:val="9"/>
        </w:numPr>
        <w:rPr>
          <w:rFonts w:ascii="Gadugi" w:eastAsia="Times New Roman" w:hAnsi="Gadugi" w:cs="Times New Roman"/>
          <w:b/>
          <w:bCs/>
          <w:sz w:val="20"/>
          <w:szCs w:val="20"/>
          <w:lang w:eastAsia="en-PH"/>
        </w:rPr>
      </w:pPr>
      <w:r>
        <w:rPr>
          <w:rFonts w:ascii="Gadugi" w:eastAsia="Times New Roman" w:hAnsi="Gadugi" w:cs="Times New Roman"/>
          <w:sz w:val="20"/>
          <w:szCs w:val="20"/>
          <w:lang w:eastAsia="en-PH"/>
        </w:rPr>
        <w:t>Data collection, mapping or c</w:t>
      </w:r>
      <w:r w:rsidRPr="00120837">
        <w:rPr>
          <w:rFonts w:ascii="Gadugi" w:eastAsia="Times New Roman" w:hAnsi="Gadugi" w:cs="Times New Roman"/>
          <w:sz w:val="20"/>
          <w:szCs w:val="20"/>
          <w:lang w:eastAsia="en-PH"/>
        </w:rPr>
        <w:t>ollaborative regional research of how FBOs can work together</w:t>
      </w:r>
      <w:r>
        <w:rPr>
          <w:rFonts w:ascii="Gadugi" w:eastAsia="Times New Roman" w:hAnsi="Gadugi" w:cs="Times New Roman"/>
          <w:sz w:val="20"/>
          <w:szCs w:val="20"/>
          <w:lang w:eastAsia="en-PH"/>
        </w:rPr>
        <w:t xml:space="preserve"> </w:t>
      </w:r>
    </w:p>
    <w:p w14:paraId="6BAD519E" w14:textId="55B56C17" w:rsidR="00120837" w:rsidRPr="00120837" w:rsidRDefault="00120837" w:rsidP="00120837">
      <w:pPr>
        <w:pStyle w:val="NoSpacing"/>
        <w:numPr>
          <w:ilvl w:val="1"/>
          <w:numId w:val="9"/>
        </w:numPr>
        <w:rPr>
          <w:rFonts w:ascii="Gadugi" w:eastAsia="Times New Roman" w:hAnsi="Gadugi" w:cs="Times New Roman"/>
          <w:b/>
          <w:bCs/>
          <w:sz w:val="20"/>
          <w:szCs w:val="20"/>
          <w:lang w:eastAsia="en-PH"/>
        </w:rPr>
      </w:pPr>
      <w:r>
        <w:rPr>
          <w:rFonts w:ascii="Gadugi" w:eastAsia="Times New Roman" w:hAnsi="Gadugi" w:cs="Times New Roman"/>
          <w:sz w:val="20"/>
          <w:szCs w:val="20"/>
          <w:lang w:eastAsia="en-PH"/>
        </w:rPr>
        <w:t>Jo</w:t>
      </w:r>
      <w:r w:rsidRPr="00120837">
        <w:rPr>
          <w:rFonts w:ascii="Gadugi" w:eastAsia="Times New Roman" w:hAnsi="Gadugi" w:cs="Times New Roman"/>
          <w:sz w:val="20"/>
          <w:szCs w:val="20"/>
          <w:lang w:eastAsia="en-PH"/>
        </w:rPr>
        <w:t>int position papers around critica</w:t>
      </w:r>
      <w:r>
        <w:rPr>
          <w:rFonts w:ascii="Gadugi" w:eastAsia="Times New Roman" w:hAnsi="Gadugi" w:cs="Times New Roman"/>
          <w:sz w:val="20"/>
          <w:szCs w:val="20"/>
          <w:lang w:eastAsia="en-PH"/>
        </w:rPr>
        <w:t>l issues e.g., climate change</w:t>
      </w:r>
      <w:r w:rsidR="00627CD2">
        <w:rPr>
          <w:rFonts w:ascii="Gadugi" w:eastAsia="Times New Roman" w:hAnsi="Gadugi" w:cs="Times New Roman"/>
          <w:sz w:val="20"/>
          <w:szCs w:val="20"/>
          <w:lang w:eastAsia="en-PH"/>
        </w:rPr>
        <w:t>, child protection, resilience and gender</w:t>
      </w:r>
    </w:p>
    <w:p w14:paraId="6CF417E7" w14:textId="77777777" w:rsidR="000D6177" w:rsidRDefault="000D6177" w:rsidP="000D6177">
      <w:pPr>
        <w:pStyle w:val="NoSpacing"/>
        <w:numPr>
          <w:ilvl w:val="1"/>
          <w:numId w:val="9"/>
        </w:numPr>
        <w:rPr>
          <w:rFonts w:ascii="Gadugi" w:eastAsia="Times New Roman" w:hAnsi="Gadugi" w:cs="Times New Roman"/>
          <w:b/>
          <w:bCs/>
          <w:sz w:val="20"/>
          <w:szCs w:val="20"/>
          <w:lang w:eastAsia="en-PH"/>
        </w:rPr>
      </w:pPr>
      <w:r>
        <w:rPr>
          <w:rFonts w:ascii="Gadugi" w:eastAsia="Times New Roman" w:hAnsi="Gadugi" w:cs="Times New Roman"/>
          <w:sz w:val="20"/>
          <w:szCs w:val="20"/>
          <w:lang w:eastAsia="en-PH"/>
        </w:rPr>
        <w:t>D</w:t>
      </w:r>
      <w:r w:rsidRPr="009F470F">
        <w:rPr>
          <w:rFonts w:ascii="Gadugi" w:eastAsia="Times New Roman" w:hAnsi="Gadugi" w:cs="Times New Roman"/>
          <w:sz w:val="20"/>
          <w:szCs w:val="20"/>
          <w:lang w:eastAsia="en-PH"/>
        </w:rPr>
        <w:t>evelopi</w:t>
      </w:r>
      <w:r>
        <w:rPr>
          <w:rFonts w:ascii="Gadugi" w:eastAsia="Times New Roman" w:hAnsi="Gadugi" w:cs="Times New Roman"/>
          <w:sz w:val="20"/>
          <w:szCs w:val="20"/>
          <w:lang w:eastAsia="en-PH"/>
        </w:rPr>
        <w:t>ng joint faith leaders platform</w:t>
      </w:r>
    </w:p>
    <w:p w14:paraId="09C4FA55" w14:textId="0FF84BE6" w:rsidR="000D6177" w:rsidRPr="00FE71C7" w:rsidRDefault="000D6177" w:rsidP="000D6177">
      <w:pPr>
        <w:pStyle w:val="NoSpacing"/>
        <w:numPr>
          <w:ilvl w:val="1"/>
          <w:numId w:val="9"/>
        </w:numPr>
        <w:rPr>
          <w:rFonts w:ascii="Gadugi" w:eastAsia="Times New Roman" w:hAnsi="Gadugi" w:cs="Times New Roman"/>
          <w:b/>
          <w:bCs/>
          <w:sz w:val="20"/>
          <w:szCs w:val="20"/>
          <w:lang w:eastAsia="en-PH"/>
        </w:rPr>
      </w:pPr>
      <w:r>
        <w:rPr>
          <w:rFonts w:ascii="Gadugi" w:eastAsia="Times New Roman" w:hAnsi="Gadugi" w:cs="Times New Roman"/>
          <w:sz w:val="20"/>
          <w:szCs w:val="20"/>
          <w:lang w:eastAsia="en-PH"/>
        </w:rPr>
        <w:t>O</w:t>
      </w:r>
      <w:r w:rsidR="00120837" w:rsidRPr="00120837">
        <w:rPr>
          <w:rFonts w:ascii="Gadugi" w:eastAsia="Times New Roman" w:hAnsi="Gadugi" w:cs="Times New Roman"/>
          <w:sz w:val="20"/>
          <w:szCs w:val="20"/>
          <w:lang w:eastAsia="en-PH"/>
        </w:rPr>
        <w:t xml:space="preserve">rganizing some big events like </w:t>
      </w:r>
      <w:r>
        <w:rPr>
          <w:rFonts w:ascii="Gadugi" w:eastAsia="Times New Roman" w:hAnsi="Gadugi" w:cs="Times New Roman"/>
          <w:sz w:val="20"/>
          <w:szCs w:val="20"/>
          <w:lang w:eastAsia="en-PH"/>
        </w:rPr>
        <w:t xml:space="preserve">a </w:t>
      </w:r>
      <w:r w:rsidR="00120837" w:rsidRPr="00120837">
        <w:rPr>
          <w:rFonts w:ascii="Gadugi" w:eastAsia="Times New Roman" w:hAnsi="Gadugi" w:cs="Times New Roman"/>
          <w:sz w:val="20"/>
          <w:szCs w:val="20"/>
          <w:lang w:eastAsia="en-PH"/>
        </w:rPr>
        <w:t>faith leaders panel discussion on role of faith in development</w:t>
      </w:r>
      <w:r>
        <w:rPr>
          <w:rFonts w:ascii="Gadugi" w:eastAsia="Times New Roman" w:hAnsi="Gadugi" w:cs="Times New Roman"/>
          <w:sz w:val="20"/>
          <w:szCs w:val="20"/>
          <w:lang w:eastAsia="en-PH"/>
        </w:rPr>
        <w:t xml:space="preserve">; </w:t>
      </w:r>
      <w:r w:rsidRPr="00F430A3">
        <w:rPr>
          <w:rFonts w:ascii="Gadugi" w:eastAsia="Times New Roman" w:hAnsi="Gadugi" w:cs="Times New Roman"/>
          <w:sz w:val="20"/>
          <w:szCs w:val="20"/>
          <w:lang w:eastAsia="en-PH"/>
        </w:rPr>
        <w:t xml:space="preserve">Continue this kind of side event </w:t>
      </w:r>
      <w:r w:rsidR="008566C3">
        <w:rPr>
          <w:rFonts w:ascii="Gadugi" w:eastAsia="Times New Roman" w:hAnsi="Gadugi" w:cs="Times New Roman"/>
          <w:sz w:val="20"/>
          <w:szCs w:val="20"/>
          <w:lang w:eastAsia="en-PH"/>
        </w:rPr>
        <w:t xml:space="preserve">at </w:t>
      </w:r>
      <w:r w:rsidRPr="00F430A3">
        <w:rPr>
          <w:rFonts w:ascii="Gadugi" w:eastAsia="Times New Roman" w:hAnsi="Gadugi" w:cs="Times New Roman"/>
          <w:sz w:val="20"/>
          <w:szCs w:val="20"/>
          <w:lang w:eastAsia="en-PH"/>
        </w:rPr>
        <w:t>every AP</w:t>
      </w:r>
      <w:r w:rsidR="00627CD2">
        <w:rPr>
          <w:rFonts w:ascii="Gadugi" w:eastAsia="Times New Roman" w:hAnsi="Gadugi" w:cs="Times New Roman"/>
          <w:sz w:val="20"/>
          <w:szCs w:val="20"/>
          <w:lang w:eastAsia="en-PH"/>
        </w:rPr>
        <w:t>F</w:t>
      </w:r>
      <w:r w:rsidRPr="00F430A3">
        <w:rPr>
          <w:rFonts w:ascii="Gadugi" w:eastAsia="Times New Roman" w:hAnsi="Gadugi" w:cs="Times New Roman"/>
          <w:sz w:val="20"/>
          <w:szCs w:val="20"/>
          <w:lang w:eastAsia="en-PH"/>
        </w:rPr>
        <w:t>SD and do the same at the national level (</w:t>
      </w:r>
      <w:r>
        <w:rPr>
          <w:rFonts w:ascii="Gadugi" w:eastAsia="Times New Roman" w:hAnsi="Gadugi" w:cs="Times New Roman"/>
          <w:sz w:val="20"/>
          <w:szCs w:val="20"/>
          <w:lang w:eastAsia="en-PH"/>
        </w:rPr>
        <w:t>in</w:t>
      </w:r>
      <w:r w:rsidRPr="00F430A3">
        <w:rPr>
          <w:rFonts w:ascii="Gadugi" w:eastAsia="Times New Roman" w:hAnsi="Gadugi" w:cs="Times New Roman"/>
          <w:sz w:val="20"/>
          <w:szCs w:val="20"/>
          <w:lang w:eastAsia="en-PH"/>
        </w:rPr>
        <w:t xml:space="preserve"> different countries) </w:t>
      </w:r>
    </w:p>
    <w:p w14:paraId="377AE228" w14:textId="382E4EA5" w:rsidR="000D6177" w:rsidRDefault="000D6177" w:rsidP="00627CD2">
      <w:pPr>
        <w:pStyle w:val="NoSpacing"/>
        <w:numPr>
          <w:ilvl w:val="1"/>
          <w:numId w:val="9"/>
        </w:numPr>
        <w:rPr>
          <w:rFonts w:ascii="Gadugi" w:eastAsia="Times New Roman" w:hAnsi="Gadugi" w:cs="Times New Roman"/>
          <w:b/>
          <w:bCs/>
          <w:sz w:val="20"/>
          <w:szCs w:val="20"/>
          <w:lang w:eastAsia="en-PH"/>
        </w:rPr>
      </w:pPr>
      <w:r>
        <w:rPr>
          <w:rFonts w:ascii="Gadugi" w:eastAsia="Times New Roman" w:hAnsi="Gadugi" w:cs="Times New Roman"/>
          <w:sz w:val="20"/>
          <w:szCs w:val="20"/>
          <w:lang w:eastAsia="en-PH"/>
        </w:rPr>
        <w:t>D</w:t>
      </w:r>
      <w:r w:rsidRPr="009F470F">
        <w:rPr>
          <w:rFonts w:ascii="Gadugi" w:eastAsia="Times New Roman" w:hAnsi="Gadugi" w:cs="Times New Roman"/>
          <w:sz w:val="20"/>
          <w:szCs w:val="20"/>
          <w:lang w:eastAsia="en-PH"/>
        </w:rPr>
        <w:t xml:space="preserve">eveloping faith inspired literatures addressing specific </w:t>
      </w:r>
      <w:r w:rsidR="00627CD2">
        <w:rPr>
          <w:rFonts w:ascii="Gadugi" w:eastAsia="Times New Roman" w:hAnsi="Gadugi" w:cs="Times New Roman"/>
          <w:sz w:val="20"/>
          <w:szCs w:val="20"/>
          <w:lang w:eastAsia="en-PH"/>
        </w:rPr>
        <w:t xml:space="preserve">issues </w:t>
      </w:r>
      <w:r w:rsidRPr="009F470F">
        <w:rPr>
          <w:rFonts w:ascii="Gadugi" w:eastAsia="Times New Roman" w:hAnsi="Gadugi" w:cs="Times New Roman"/>
          <w:sz w:val="20"/>
          <w:szCs w:val="20"/>
          <w:lang w:eastAsia="en-PH"/>
        </w:rPr>
        <w:t>i.e., bring th</w:t>
      </w:r>
      <w:r>
        <w:rPr>
          <w:rFonts w:ascii="Gadugi" w:eastAsia="Times New Roman" w:hAnsi="Gadugi" w:cs="Times New Roman"/>
          <w:sz w:val="20"/>
          <w:szCs w:val="20"/>
          <w:lang w:eastAsia="en-PH"/>
        </w:rPr>
        <w:t>e faith angle in the SDG goals</w:t>
      </w:r>
    </w:p>
    <w:p w14:paraId="0042ED21" w14:textId="77777777" w:rsidR="000D6177" w:rsidRPr="000D6177" w:rsidRDefault="000D6177" w:rsidP="000D6177">
      <w:pPr>
        <w:pStyle w:val="NoSpacing"/>
        <w:numPr>
          <w:ilvl w:val="1"/>
          <w:numId w:val="9"/>
        </w:numPr>
        <w:rPr>
          <w:rFonts w:ascii="Gadugi" w:eastAsia="Times New Roman" w:hAnsi="Gadugi" w:cs="Times New Roman"/>
          <w:b/>
          <w:bCs/>
          <w:sz w:val="20"/>
          <w:szCs w:val="20"/>
          <w:lang w:eastAsia="en-PH"/>
        </w:rPr>
      </w:pPr>
      <w:r>
        <w:rPr>
          <w:rFonts w:ascii="Gadugi" w:eastAsia="Times New Roman" w:hAnsi="Gadugi" w:cs="Times New Roman"/>
          <w:sz w:val="20"/>
          <w:szCs w:val="20"/>
          <w:lang w:eastAsia="en-PH"/>
        </w:rPr>
        <w:t>D</w:t>
      </w:r>
      <w:r w:rsidRPr="00120837">
        <w:rPr>
          <w:rFonts w:ascii="Gadugi" w:eastAsia="Times New Roman" w:hAnsi="Gadugi" w:cs="Times New Roman"/>
          <w:sz w:val="20"/>
          <w:szCs w:val="20"/>
          <w:lang w:eastAsia="en-PH"/>
        </w:rPr>
        <w:t>eveloping</w:t>
      </w:r>
      <w:r>
        <w:rPr>
          <w:rFonts w:ascii="Gadugi" w:eastAsia="Times New Roman" w:hAnsi="Gadugi" w:cs="Times New Roman"/>
          <w:sz w:val="20"/>
          <w:szCs w:val="20"/>
          <w:lang w:eastAsia="en-PH"/>
        </w:rPr>
        <w:t xml:space="preserve"> faith-sensitive IEC materials</w:t>
      </w:r>
    </w:p>
    <w:p w14:paraId="7C15A4C5" w14:textId="3049FD1E" w:rsidR="000D6177" w:rsidRPr="000D6177" w:rsidRDefault="00120837" w:rsidP="00627CD2">
      <w:pPr>
        <w:pStyle w:val="NoSpacing"/>
        <w:numPr>
          <w:ilvl w:val="1"/>
          <w:numId w:val="9"/>
        </w:numPr>
        <w:rPr>
          <w:rFonts w:ascii="Gadugi" w:eastAsia="Times New Roman" w:hAnsi="Gadugi" w:cs="Times New Roman"/>
          <w:b/>
          <w:bCs/>
          <w:sz w:val="20"/>
          <w:szCs w:val="20"/>
          <w:lang w:eastAsia="en-PH"/>
        </w:rPr>
      </w:pPr>
      <w:r w:rsidRPr="00120837">
        <w:rPr>
          <w:rFonts w:ascii="Gadugi" w:eastAsia="Times New Roman" w:hAnsi="Gadugi" w:cs="Times New Roman"/>
          <w:sz w:val="20"/>
          <w:szCs w:val="20"/>
          <w:lang w:eastAsia="en-PH"/>
        </w:rPr>
        <w:t xml:space="preserve">Develop </w:t>
      </w:r>
      <w:r w:rsidRPr="008B53F5">
        <w:rPr>
          <w:rFonts w:ascii="Gadugi" w:eastAsia="Times New Roman" w:hAnsi="Gadugi" w:cs="Times New Roman"/>
          <w:sz w:val="20"/>
          <w:szCs w:val="20"/>
          <w:lang w:eastAsia="en-PH"/>
        </w:rPr>
        <w:t>an explanation of why SDG</w:t>
      </w:r>
      <w:r w:rsidR="00627CD2">
        <w:rPr>
          <w:rFonts w:ascii="Gadugi" w:eastAsia="Times New Roman" w:hAnsi="Gadugi" w:cs="Times New Roman"/>
          <w:sz w:val="20"/>
          <w:szCs w:val="20"/>
          <w:lang w:eastAsia="en-PH"/>
        </w:rPr>
        <w:t>s matter</w:t>
      </w:r>
      <w:r w:rsidRPr="008B53F5">
        <w:rPr>
          <w:rFonts w:ascii="Gadugi" w:eastAsia="Times New Roman" w:hAnsi="Gadugi" w:cs="Times New Roman"/>
          <w:sz w:val="20"/>
          <w:szCs w:val="20"/>
          <w:lang w:eastAsia="en-PH"/>
        </w:rPr>
        <w:t xml:space="preserve"> for people of different faiths</w:t>
      </w:r>
    </w:p>
    <w:p w14:paraId="63BAC2E8" w14:textId="7B1D9B2E" w:rsidR="000D6177" w:rsidRPr="000D6177" w:rsidRDefault="00120837" w:rsidP="000D6177">
      <w:pPr>
        <w:pStyle w:val="NoSpacing"/>
        <w:numPr>
          <w:ilvl w:val="1"/>
          <w:numId w:val="9"/>
        </w:numPr>
        <w:rPr>
          <w:rFonts w:ascii="Gadugi" w:eastAsia="Times New Roman" w:hAnsi="Gadugi" w:cs="Times New Roman"/>
          <w:b/>
          <w:bCs/>
          <w:sz w:val="20"/>
          <w:szCs w:val="20"/>
          <w:lang w:eastAsia="en-PH"/>
        </w:rPr>
      </w:pPr>
      <w:r w:rsidRPr="000D6177">
        <w:rPr>
          <w:rFonts w:ascii="Gadugi" w:eastAsia="Times New Roman" w:hAnsi="Gadugi" w:cs="Times New Roman"/>
          <w:sz w:val="20"/>
          <w:szCs w:val="20"/>
          <w:lang w:eastAsia="en-PH"/>
        </w:rPr>
        <w:t>Develop a narrative or a collection of stories illustrating how different religions can work together to achieve the SDG or bring stories of FBOs related to SDGs/sustainable development</w:t>
      </w:r>
      <w:r w:rsidR="000D6177" w:rsidRPr="000D6177">
        <w:rPr>
          <w:rFonts w:ascii="Gadugi" w:eastAsia="Times New Roman" w:hAnsi="Gadugi" w:cs="Times New Roman"/>
          <w:sz w:val="20"/>
          <w:szCs w:val="20"/>
          <w:lang w:eastAsia="en-PH"/>
        </w:rPr>
        <w:t xml:space="preserve"> </w:t>
      </w:r>
      <w:r w:rsidR="000D6177">
        <w:rPr>
          <w:rFonts w:ascii="Gadugi" w:eastAsia="Times New Roman" w:hAnsi="Gadugi" w:cs="Times New Roman"/>
          <w:sz w:val="20"/>
          <w:szCs w:val="20"/>
          <w:lang w:eastAsia="en-PH"/>
        </w:rPr>
        <w:t>with</w:t>
      </w:r>
      <w:r w:rsidR="000D6177" w:rsidRPr="000D6177">
        <w:rPr>
          <w:rFonts w:ascii="Gadugi" w:eastAsia="Times New Roman" w:hAnsi="Gadugi" w:cs="Times New Roman"/>
          <w:sz w:val="20"/>
          <w:szCs w:val="20"/>
          <w:lang w:eastAsia="en-PH"/>
        </w:rPr>
        <w:t xml:space="preserve"> examples </w:t>
      </w:r>
      <w:r w:rsidR="000D6177">
        <w:rPr>
          <w:rFonts w:ascii="Gadugi" w:eastAsia="Times New Roman" w:hAnsi="Gadugi" w:cs="Times New Roman"/>
          <w:sz w:val="20"/>
          <w:szCs w:val="20"/>
          <w:lang w:eastAsia="en-PH"/>
        </w:rPr>
        <w:t xml:space="preserve">drawn together from </w:t>
      </w:r>
      <w:r w:rsidR="000D6177" w:rsidRPr="000D6177">
        <w:rPr>
          <w:rFonts w:ascii="Gadugi" w:eastAsia="Times New Roman" w:hAnsi="Gadugi" w:cs="Times New Roman"/>
          <w:sz w:val="20"/>
          <w:szCs w:val="20"/>
          <w:lang w:eastAsia="en-PH"/>
        </w:rPr>
        <w:t xml:space="preserve">diverse faith communities and FBOs.  </w:t>
      </w:r>
    </w:p>
    <w:sectPr w:rsidR="000D6177" w:rsidRPr="000D6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dugi">
    <w:altName w:val="Plantagenet Cherokee"/>
    <w:panose1 w:val="020B0502040204020203"/>
    <w:charset w:val="00"/>
    <w:family w:val="swiss"/>
    <w:pitch w:val="variable"/>
    <w:sig w:usb0="00000003" w:usb1="00000000" w:usb2="00003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83E7B"/>
    <w:multiLevelType w:val="hybridMultilevel"/>
    <w:tmpl w:val="8732FB9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2D391310"/>
    <w:multiLevelType w:val="hybridMultilevel"/>
    <w:tmpl w:val="7FF4310E"/>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F7A179A"/>
    <w:multiLevelType w:val="hybridMultilevel"/>
    <w:tmpl w:val="6550303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 w15:restartNumberingAfterBreak="0">
    <w:nsid w:val="33A74384"/>
    <w:multiLevelType w:val="hybridMultilevel"/>
    <w:tmpl w:val="B7F6DB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38BF36BB"/>
    <w:multiLevelType w:val="hybridMultilevel"/>
    <w:tmpl w:val="CD86050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5" w15:restartNumberingAfterBreak="0">
    <w:nsid w:val="392030A5"/>
    <w:multiLevelType w:val="hybridMultilevel"/>
    <w:tmpl w:val="342ABB80"/>
    <w:lvl w:ilvl="0" w:tplc="3409000F">
      <w:start w:val="1"/>
      <w:numFmt w:val="decimal"/>
      <w:lvlText w:val="%1."/>
      <w:lvlJc w:val="left"/>
      <w:pPr>
        <w:ind w:left="720" w:hanging="360"/>
      </w:pPr>
      <w:rPr>
        <w:rFonts w:hint="default"/>
        <w:b w:val="0"/>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9C44661"/>
    <w:multiLevelType w:val="hybridMultilevel"/>
    <w:tmpl w:val="C1B4BB8E"/>
    <w:lvl w:ilvl="0" w:tplc="0D6C2346">
      <w:start w:val="1"/>
      <w:numFmt w:val="upperRoman"/>
      <w:lvlText w:val="%1."/>
      <w:lvlJc w:val="left"/>
      <w:pPr>
        <w:ind w:left="1080" w:hanging="72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06D55FE"/>
    <w:multiLevelType w:val="hybridMultilevel"/>
    <w:tmpl w:val="5A20D3BC"/>
    <w:lvl w:ilvl="0" w:tplc="1458C32E">
      <w:start w:val="3"/>
      <w:numFmt w:val="bullet"/>
      <w:lvlText w:val="-"/>
      <w:lvlJc w:val="left"/>
      <w:pPr>
        <w:ind w:left="720" w:hanging="360"/>
      </w:pPr>
      <w:rPr>
        <w:rFonts w:ascii="Calibri" w:eastAsiaTheme="minorHAnsi" w:hAnsi="Calibri" w:cstheme="minorBidi"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4B9C561E"/>
    <w:multiLevelType w:val="hybridMultilevel"/>
    <w:tmpl w:val="6C209464"/>
    <w:lvl w:ilvl="0" w:tplc="D8F84BE8">
      <w:numFmt w:val="bullet"/>
      <w:lvlText w:val="-"/>
      <w:lvlJc w:val="left"/>
      <w:pPr>
        <w:ind w:left="720" w:hanging="360"/>
      </w:pPr>
      <w:rPr>
        <w:rFonts w:ascii="Gadugi" w:eastAsia="Times New Roman" w:hAnsi="Gadugi"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DC70CD6"/>
    <w:multiLevelType w:val="hybridMultilevel"/>
    <w:tmpl w:val="6292E8A8"/>
    <w:lvl w:ilvl="0" w:tplc="345AB806">
      <w:numFmt w:val="bullet"/>
      <w:lvlText w:val="-"/>
      <w:lvlJc w:val="left"/>
      <w:pPr>
        <w:ind w:left="720" w:hanging="360"/>
      </w:pPr>
      <w:rPr>
        <w:rFonts w:ascii="Gadugi" w:eastAsia="Times New Roman" w:hAnsi="Gadugi" w:cs="Times New Roman"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55043A0A"/>
    <w:multiLevelType w:val="hybridMultilevel"/>
    <w:tmpl w:val="81924878"/>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1" w15:restartNumberingAfterBreak="0">
    <w:nsid w:val="64B414A7"/>
    <w:multiLevelType w:val="hybridMultilevel"/>
    <w:tmpl w:val="BDB440D8"/>
    <w:lvl w:ilvl="0" w:tplc="692069DC">
      <w:start w:val="1"/>
      <w:numFmt w:val="upperLetter"/>
      <w:lvlText w:val="%1."/>
      <w:lvlJc w:val="left"/>
      <w:pPr>
        <w:ind w:left="1440" w:hanging="360"/>
      </w:pPr>
      <w:rPr>
        <w:rFonts w:hint="default"/>
      </w:rPr>
    </w:lvl>
    <w:lvl w:ilvl="1" w:tplc="34090019">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2" w15:restartNumberingAfterBreak="0">
    <w:nsid w:val="6F155238"/>
    <w:multiLevelType w:val="hybridMultilevel"/>
    <w:tmpl w:val="0038D4B2"/>
    <w:lvl w:ilvl="0" w:tplc="D97E76C0">
      <w:numFmt w:val="bullet"/>
      <w:lvlText w:val="-"/>
      <w:lvlJc w:val="left"/>
      <w:pPr>
        <w:ind w:left="720" w:hanging="360"/>
      </w:pPr>
      <w:rPr>
        <w:rFonts w:ascii="Gadugi" w:eastAsia="Times New Roman" w:hAnsi="Gadugi" w:cs="Times New Roman"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79422A52"/>
    <w:multiLevelType w:val="hybridMultilevel"/>
    <w:tmpl w:val="8F1E1D8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7"/>
  </w:num>
  <w:num w:numId="2">
    <w:abstractNumId w:val="12"/>
  </w:num>
  <w:num w:numId="3">
    <w:abstractNumId w:val="1"/>
  </w:num>
  <w:num w:numId="4">
    <w:abstractNumId w:val="6"/>
  </w:num>
  <w:num w:numId="5">
    <w:abstractNumId w:val="11"/>
  </w:num>
  <w:num w:numId="6">
    <w:abstractNumId w:val="4"/>
  </w:num>
  <w:num w:numId="7">
    <w:abstractNumId w:val="10"/>
  </w:num>
  <w:num w:numId="8">
    <w:abstractNumId w:val="2"/>
  </w:num>
  <w:num w:numId="9">
    <w:abstractNumId w:val="9"/>
  </w:num>
  <w:num w:numId="10">
    <w:abstractNumId w:val="8"/>
  </w:num>
  <w:num w:numId="11">
    <w:abstractNumId w:val="3"/>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5B"/>
    <w:rsid w:val="00036B7A"/>
    <w:rsid w:val="00055060"/>
    <w:rsid w:val="00060026"/>
    <w:rsid w:val="00086495"/>
    <w:rsid w:val="000A248A"/>
    <w:rsid w:val="000B2C96"/>
    <w:rsid w:val="000D6177"/>
    <w:rsid w:val="000E1AF4"/>
    <w:rsid w:val="00107BB8"/>
    <w:rsid w:val="001144FC"/>
    <w:rsid w:val="00120837"/>
    <w:rsid w:val="00126CD2"/>
    <w:rsid w:val="00137B7D"/>
    <w:rsid w:val="00140CD9"/>
    <w:rsid w:val="001531F0"/>
    <w:rsid w:val="00163900"/>
    <w:rsid w:val="00170B60"/>
    <w:rsid w:val="001775CB"/>
    <w:rsid w:val="001940D4"/>
    <w:rsid w:val="001A1877"/>
    <w:rsid w:val="001A5627"/>
    <w:rsid w:val="001A5A25"/>
    <w:rsid w:val="001B2295"/>
    <w:rsid w:val="001B631D"/>
    <w:rsid w:val="001C0AE9"/>
    <w:rsid w:val="001D4C3C"/>
    <w:rsid w:val="001E3B4B"/>
    <w:rsid w:val="00263B2A"/>
    <w:rsid w:val="00272F13"/>
    <w:rsid w:val="00284B38"/>
    <w:rsid w:val="00294F6A"/>
    <w:rsid w:val="002A64AB"/>
    <w:rsid w:val="002A6CD5"/>
    <w:rsid w:val="002B04B4"/>
    <w:rsid w:val="002C35C2"/>
    <w:rsid w:val="002C6A88"/>
    <w:rsid w:val="002D201F"/>
    <w:rsid w:val="002D2FF9"/>
    <w:rsid w:val="002F55F6"/>
    <w:rsid w:val="00331C25"/>
    <w:rsid w:val="0035614D"/>
    <w:rsid w:val="0037169A"/>
    <w:rsid w:val="003717EC"/>
    <w:rsid w:val="003757F6"/>
    <w:rsid w:val="0037612B"/>
    <w:rsid w:val="00383460"/>
    <w:rsid w:val="003857DD"/>
    <w:rsid w:val="003869FC"/>
    <w:rsid w:val="003B41D5"/>
    <w:rsid w:val="003C6C22"/>
    <w:rsid w:val="003F5988"/>
    <w:rsid w:val="00421CD0"/>
    <w:rsid w:val="00425E0D"/>
    <w:rsid w:val="00454F4A"/>
    <w:rsid w:val="004632EE"/>
    <w:rsid w:val="0049475E"/>
    <w:rsid w:val="004C2B1D"/>
    <w:rsid w:val="004C7C2A"/>
    <w:rsid w:val="004D2E4C"/>
    <w:rsid w:val="004D79DA"/>
    <w:rsid w:val="004E3961"/>
    <w:rsid w:val="00504B71"/>
    <w:rsid w:val="00523D1B"/>
    <w:rsid w:val="00533AA8"/>
    <w:rsid w:val="005349BB"/>
    <w:rsid w:val="005710A9"/>
    <w:rsid w:val="00571E32"/>
    <w:rsid w:val="00575076"/>
    <w:rsid w:val="005A0B2F"/>
    <w:rsid w:val="005B5106"/>
    <w:rsid w:val="005C2697"/>
    <w:rsid w:val="005D0E7D"/>
    <w:rsid w:val="0060300A"/>
    <w:rsid w:val="006270BB"/>
    <w:rsid w:val="00627CD2"/>
    <w:rsid w:val="00663E03"/>
    <w:rsid w:val="0068640F"/>
    <w:rsid w:val="00686AAC"/>
    <w:rsid w:val="0069052C"/>
    <w:rsid w:val="007009DA"/>
    <w:rsid w:val="0070359B"/>
    <w:rsid w:val="007166A1"/>
    <w:rsid w:val="00720A96"/>
    <w:rsid w:val="0072359D"/>
    <w:rsid w:val="00723BE5"/>
    <w:rsid w:val="00754AB6"/>
    <w:rsid w:val="007568DC"/>
    <w:rsid w:val="00757583"/>
    <w:rsid w:val="00763CC6"/>
    <w:rsid w:val="007756FC"/>
    <w:rsid w:val="007813B8"/>
    <w:rsid w:val="0078425A"/>
    <w:rsid w:val="00791179"/>
    <w:rsid w:val="007B22CB"/>
    <w:rsid w:val="007C0FE5"/>
    <w:rsid w:val="007F6860"/>
    <w:rsid w:val="00804045"/>
    <w:rsid w:val="00807CC6"/>
    <w:rsid w:val="008100CF"/>
    <w:rsid w:val="00811518"/>
    <w:rsid w:val="00826065"/>
    <w:rsid w:val="008509B8"/>
    <w:rsid w:val="008566C3"/>
    <w:rsid w:val="008A39F2"/>
    <w:rsid w:val="008B53F5"/>
    <w:rsid w:val="008E49ED"/>
    <w:rsid w:val="009149E3"/>
    <w:rsid w:val="009837F8"/>
    <w:rsid w:val="009B3B97"/>
    <w:rsid w:val="009B52BD"/>
    <w:rsid w:val="009C6004"/>
    <w:rsid w:val="009E6875"/>
    <w:rsid w:val="009F470F"/>
    <w:rsid w:val="009F4996"/>
    <w:rsid w:val="00A068BD"/>
    <w:rsid w:val="00A07E08"/>
    <w:rsid w:val="00A344B2"/>
    <w:rsid w:val="00A3510B"/>
    <w:rsid w:val="00A75AE6"/>
    <w:rsid w:val="00A85232"/>
    <w:rsid w:val="00AA4AC6"/>
    <w:rsid w:val="00AB65D0"/>
    <w:rsid w:val="00AC238C"/>
    <w:rsid w:val="00AF16AC"/>
    <w:rsid w:val="00B03CFD"/>
    <w:rsid w:val="00B233E0"/>
    <w:rsid w:val="00B33D9C"/>
    <w:rsid w:val="00B54229"/>
    <w:rsid w:val="00B54AD2"/>
    <w:rsid w:val="00B75BDB"/>
    <w:rsid w:val="00B8474F"/>
    <w:rsid w:val="00B8516D"/>
    <w:rsid w:val="00B9656E"/>
    <w:rsid w:val="00BA086C"/>
    <w:rsid w:val="00BA7D74"/>
    <w:rsid w:val="00C02FAE"/>
    <w:rsid w:val="00C14CC1"/>
    <w:rsid w:val="00C17953"/>
    <w:rsid w:val="00C3468F"/>
    <w:rsid w:val="00C472D9"/>
    <w:rsid w:val="00C51889"/>
    <w:rsid w:val="00C56E07"/>
    <w:rsid w:val="00C664CE"/>
    <w:rsid w:val="00CA4ABD"/>
    <w:rsid w:val="00CB0D26"/>
    <w:rsid w:val="00CB135F"/>
    <w:rsid w:val="00CB2929"/>
    <w:rsid w:val="00CB31B9"/>
    <w:rsid w:val="00CB5294"/>
    <w:rsid w:val="00CB6070"/>
    <w:rsid w:val="00CB7EFA"/>
    <w:rsid w:val="00D20FB4"/>
    <w:rsid w:val="00D31A38"/>
    <w:rsid w:val="00D32F79"/>
    <w:rsid w:val="00D54B13"/>
    <w:rsid w:val="00D71D06"/>
    <w:rsid w:val="00D8542D"/>
    <w:rsid w:val="00D9112E"/>
    <w:rsid w:val="00DA0411"/>
    <w:rsid w:val="00DD0FC5"/>
    <w:rsid w:val="00DE4E59"/>
    <w:rsid w:val="00E0779D"/>
    <w:rsid w:val="00E23379"/>
    <w:rsid w:val="00E27D75"/>
    <w:rsid w:val="00E4445B"/>
    <w:rsid w:val="00E453C5"/>
    <w:rsid w:val="00E75C84"/>
    <w:rsid w:val="00E76580"/>
    <w:rsid w:val="00E865E4"/>
    <w:rsid w:val="00ED50DA"/>
    <w:rsid w:val="00F20064"/>
    <w:rsid w:val="00F21F8D"/>
    <w:rsid w:val="00F23652"/>
    <w:rsid w:val="00F430A3"/>
    <w:rsid w:val="00F675A3"/>
    <w:rsid w:val="00F76DAC"/>
    <w:rsid w:val="00F76EB2"/>
    <w:rsid w:val="00F948D7"/>
    <w:rsid w:val="00FB67AA"/>
    <w:rsid w:val="00FB7964"/>
    <w:rsid w:val="00FD5439"/>
    <w:rsid w:val="00FE71C7"/>
    <w:rsid w:val="00FF4F2A"/>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AF9D"/>
  <w15:chartTrackingRefBased/>
  <w15:docId w15:val="{32A47311-D46F-4A99-8079-2617861C6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583"/>
    <w:pPr>
      <w:spacing w:after="0" w:line="240" w:lineRule="auto"/>
    </w:pPr>
  </w:style>
  <w:style w:type="character" w:styleId="Hyperlink">
    <w:name w:val="Hyperlink"/>
    <w:basedOn w:val="DefaultParagraphFont"/>
    <w:uiPriority w:val="99"/>
    <w:unhideWhenUsed/>
    <w:rsid w:val="00571E32"/>
    <w:rPr>
      <w:color w:val="0563C1" w:themeColor="hyperlink"/>
      <w:u w:val="single"/>
    </w:rPr>
  </w:style>
  <w:style w:type="character" w:styleId="CommentReference">
    <w:name w:val="annotation reference"/>
    <w:basedOn w:val="DefaultParagraphFont"/>
    <w:uiPriority w:val="99"/>
    <w:semiHidden/>
    <w:unhideWhenUsed/>
    <w:rsid w:val="00294F6A"/>
    <w:rPr>
      <w:sz w:val="16"/>
      <w:szCs w:val="16"/>
    </w:rPr>
  </w:style>
  <w:style w:type="paragraph" w:styleId="CommentText">
    <w:name w:val="annotation text"/>
    <w:basedOn w:val="Normal"/>
    <w:link w:val="CommentTextChar"/>
    <w:uiPriority w:val="99"/>
    <w:semiHidden/>
    <w:unhideWhenUsed/>
    <w:rsid w:val="00294F6A"/>
    <w:pPr>
      <w:spacing w:line="240" w:lineRule="auto"/>
    </w:pPr>
    <w:rPr>
      <w:sz w:val="20"/>
      <w:szCs w:val="20"/>
    </w:rPr>
  </w:style>
  <w:style w:type="character" w:customStyle="1" w:styleId="CommentTextChar">
    <w:name w:val="Comment Text Char"/>
    <w:basedOn w:val="DefaultParagraphFont"/>
    <w:link w:val="CommentText"/>
    <w:uiPriority w:val="99"/>
    <w:semiHidden/>
    <w:rsid w:val="00294F6A"/>
    <w:rPr>
      <w:sz w:val="20"/>
      <w:szCs w:val="20"/>
    </w:rPr>
  </w:style>
  <w:style w:type="paragraph" w:styleId="CommentSubject">
    <w:name w:val="annotation subject"/>
    <w:basedOn w:val="CommentText"/>
    <w:next w:val="CommentText"/>
    <w:link w:val="CommentSubjectChar"/>
    <w:uiPriority w:val="99"/>
    <w:semiHidden/>
    <w:unhideWhenUsed/>
    <w:rsid w:val="00294F6A"/>
    <w:rPr>
      <w:b/>
      <w:bCs/>
    </w:rPr>
  </w:style>
  <w:style w:type="character" w:customStyle="1" w:styleId="CommentSubjectChar">
    <w:name w:val="Comment Subject Char"/>
    <w:basedOn w:val="CommentTextChar"/>
    <w:link w:val="CommentSubject"/>
    <w:uiPriority w:val="99"/>
    <w:semiHidden/>
    <w:rsid w:val="00294F6A"/>
    <w:rPr>
      <w:b/>
      <w:bCs/>
      <w:sz w:val="20"/>
      <w:szCs w:val="20"/>
    </w:rPr>
  </w:style>
  <w:style w:type="paragraph" w:styleId="BalloonText">
    <w:name w:val="Balloon Text"/>
    <w:basedOn w:val="Normal"/>
    <w:link w:val="BalloonTextChar"/>
    <w:uiPriority w:val="99"/>
    <w:semiHidden/>
    <w:unhideWhenUsed/>
    <w:rsid w:val="00294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F6A"/>
    <w:rPr>
      <w:rFonts w:ascii="Segoe UI" w:hAnsi="Segoe UI" w:cs="Segoe UI"/>
      <w:sz w:val="18"/>
      <w:szCs w:val="18"/>
    </w:rPr>
  </w:style>
  <w:style w:type="character" w:styleId="FollowedHyperlink">
    <w:name w:val="FollowedHyperlink"/>
    <w:basedOn w:val="DefaultParagraphFont"/>
    <w:uiPriority w:val="99"/>
    <w:semiHidden/>
    <w:unhideWhenUsed/>
    <w:rsid w:val="001B6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526960">
      <w:bodyDiv w:val="1"/>
      <w:marLeft w:val="0"/>
      <w:marRight w:val="0"/>
      <w:marTop w:val="0"/>
      <w:marBottom w:val="0"/>
      <w:divBdr>
        <w:top w:val="none" w:sz="0" w:space="0" w:color="auto"/>
        <w:left w:val="none" w:sz="0" w:space="0" w:color="auto"/>
        <w:bottom w:val="none" w:sz="0" w:space="0" w:color="auto"/>
        <w:right w:val="none" w:sz="0" w:space="0" w:color="auto"/>
      </w:divBdr>
      <w:divsChild>
        <w:div w:id="79258890">
          <w:marLeft w:val="0"/>
          <w:marRight w:val="0"/>
          <w:marTop w:val="0"/>
          <w:marBottom w:val="0"/>
          <w:divBdr>
            <w:top w:val="none" w:sz="0" w:space="0" w:color="auto"/>
            <w:left w:val="none" w:sz="0" w:space="0" w:color="auto"/>
            <w:bottom w:val="none" w:sz="0" w:space="0" w:color="auto"/>
            <w:right w:val="none" w:sz="0" w:space="0" w:color="auto"/>
          </w:divBdr>
          <w:divsChild>
            <w:div w:id="1447656894">
              <w:marLeft w:val="0"/>
              <w:marRight w:val="0"/>
              <w:marTop w:val="0"/>
              <w:marBottom w:val="0"/>
              <w:divBdr>
                <w:top w:val="none" w:sz="0" w:space="0" w:color="auto"/>
                <w:left w:val="none" w:sz="0" w:space="0" w:color="auto"/>
                <w:bottom w:val="none" w:sz="0" w:space="0" w:color="auto"/>
                <w:right w:val="none" w:sz="0" w:space="0" w:color="auto"/>
              </w:divBdr>
              <w:divsChild>
                <w:div w:id="1104228436">
                  <w:marLeft w:val="0"/>
                  <w:marRight w:val="0"/>
                  <w:marTop w:val="0"/>
                  <w:marBottom w:val="0"/>
                  <w:divBdr>
                    <w:top w:val="none" w:sz="0" w:space="0" w:color="auto"/>
                    <w:left w:val="none" w:sz="0" w:space="0" w:color="auto"/>
                    <w:bottom w:val="none" w:sz="0" w:space="0" w:color="auto"/>
                    <w:right w:val="none" w:sz="0" w:space="0" w:color="auto"/>
                  </w:divBdr>
                </w:div>
                <w:div w:id="331300774">
                  <w:marLeft w:val="0"/>
                  <w:marRight w:val="0"/>
                  <w:marTop w:val="0"/>
                  <w:marBottom w:val="0"/>
                  <w:divBdr>
                    <w:top w:val="none" w:sz="0" w:space="0" w:color="auto"/>
                    <w:left w:val="none" w:sz="0" w:space="0" w:color="auto"/>
                    <w:bottom w:val="none" w:sz="0" w:space="0" w:color="auto"/>
                    <w:right w:val="none" w:sz="0" w:space="0" w:color="auto"/>
                  </w:divBdr>
                </w:div>
                <w:div w:id="1792165972">
                  <w:marLeft w:val="0"/>
                  <w:marRight w:val="0"/>
                  <w:marTop w:val="0"/>
                  <w:marBottom w:val="0"/>
                  <w:divBdr>
                    <w:top w:val="none" w:sz="0" w:space="0" w:color="auto"/>
                    <w:left w:val="none" w:sz="0" w:space="0" w:color="auto"/>
                    <w:bottom w:val="none" w:sz="0" w:space="0" w:color="auto"/>
                    <w:right w:val="none" w:sz="0" w:space="0" w:color="auto"/>
                  </w:divBdr>
                </w:div>
                <w:div w:id="1449739193">
                  <w:marLeft w:val="0"/>
                  <w:marRight w:val="0"/>
                  <w:marTop w:val="0"/>
                  <w:marBottom w:val="0"/>
                  <w:divBdr>
                    <w:top w:val="none" w:sz="0" w:space="0" w:color="auto"/>
                    <w:left w:val="none" w:sz="0" w:space="0" w:color="auto"/>
                    <w:bottom w:val="none" w:sz="0" w:space="0" w:color="auto"/>
                    <w:right w:val="none" w:sz="0" w:space="0" w:color="auto"/>
                  </w:divBdr>
                </w:div>
                <w:div w:id="805391370">
                  <w:marLeft w:val="0"/>
                  <w:marRight w:val="0"/>
                  <w:marTop w:val="0"/>
                  <w:marBottom w:val="0"/>
                  <w:divBdr>
                    <w:top w:val="none" w:sz="0" w:space="0" w:color="auto"/>
                    <w:left w:val="none" w:sz="0" w:space="0" w:color="auto"/>
                    <w:bottom w:val="none" w:sz="0" w:space="0" w:color="auto"/>
                    <w:right w:val="none" w:sz="0" w:space="0" w:color="auto"/>
                  </w:divBdr>
                </w:div>
                <w:div w:id="969356330">
                  <w:marLeft w:val="0"/>
                  <w:marRight w:val="0"/>
                  <w:marTop w:val="0"/>
                  <w:marBottom w:val="0"/>
                  <w:divBdr>
                    <w:top w:val="none" w:sz="0" w:space="0" w:color="auto"/>
                    <w:left w:val="none" w:sz="0" w:space="0" w:color="auto"/>
                    <w:bottom w:val="none" w:sz="0" w:space="0" w:color="auto"/>
                    <w:right w:val="none" w:sz="0" w:space="0" w:color="auto"/>
                  </w:divBdr>
                </w:div>
                <w:div w:id="1454401189">
                  <w:marLeft w:val="0"/>
                  <w:marRight w:val="0"/>
                  <w:marTop w:val="0"/>
                  <w:marBottom w:val="0"/>
                  <w:divBdr>
                    <w:top w:val="none" w:sz="0" w:space="0" w:color="auto"/>
                    <w:left w:val="none" w:sz="0" w:space="0" w:color="auto"/>
                    <w:bottom w:val="none" w:sz="0" w:space="0" w:color="auto"/>
                    <w:right w:val="none" w:sz="0" w:space="0" w:color="auto"/>
                  </w:divBdr>
                </w:div>
                <w:div w:id="1744175948">
                  <w:marLeft w:val="0"/>
                  <w:marRight w:val="0"/>
                  <w:marTop w:val="0"/>
                  <w:marBottom w:val="0"/>
                  <w:divBdr>
                    <w:top w:val="none" w:sz="0" w:space="0" w:color="auto"/>
                    <w:left w:val="none" w:sz="0" w:space="0" w:color="auto"/>
                    <w:bottom w:val="none" w:sz="0" w:space="0" w:color="auto"/>
                    <w:right w:val="none" w:sz="0" w:space="0" w:color="auto"/>
                  </w:divBdr>
                </w:div>
                <w:div w:id="178398694">
                  <w:marLeft w:val="0"/>
                  <w:marRight w:val="0"/>
                  <w:marTop w:val="0"/>
                  <w:marBottom w:val="0"/>
                  <w:divBdr>
                    <w:top w:val="none" w:sz="0" w:space="0" w:color="auto"/>
                    <w:left w:val="none" w:sz="0" w:space="0" w:color="auto"/>
                    <w:bottom w:val="none" w:sz="0" w:space="0" w:color="auto"/>
                    <w:right w:val="none" w:sz="0" w:space="0" w:color="auto"/>
                  </w:divBdr>
                </w:div>
                <w:div w:id="1769152259">
                  <w:marLeft w:val="0"/>
                  <w:marRight w:val="0"/>
                  <w:marTop w:val="0"/>
                  <w:marBottom w:val="0"/>
                  <w:divBdr>
                    <w:top w:val="none" w:sz="0" w:space="0" w:color="auto"/>
                    <w:left w:val="none" w:sz="0" w:space="0" w:color="auto"/>
                    <w:bottom w:val="none" w:sz="0" w:space="0" w:color="auto"/>
                    <w:right w:val="none" w:sz="0" w:space="0" w:color="auto"/>
                  </w:divBdr>
                </w:div>
                <w:div w:id="1400051459">
                  <w:marLeft w:val="0"/>
                  <w:marRight w:val="0"/>
                  <w:marTop w:val="0"/>
                  <w:marBottom w:val="0"/>
                  <w:divBdr>
                    <w:top w:val="none" w:sz="0" w:space="0" w:color="auto"/>
                    <w:left w:val="none" w:sz="0" w:space="0" w:color="auto"/>
                    <w:bottom w:val="none" w:sz="0" w:space="0" w:color="auto"/>
                    <w:right w:val="none" w:sz="0" w:space="0" w:color="auto"/>
                  </w:divBdr>
                </w:div>
                <w:div w:id="1790666754">
                  <w:marLeft w:val="0"/>
                  <w:marRight w:val="0"/>
                  <w:marTop w:val="0"/>
                  <w:marBottom w:val="0"/>
                  <w:divBdr>
                    <w:top w:val="none" w:sz="0" w:space="0" w:color="auto"/>
                    <w:left w:val="none" w:sz="0" w:space="0" w:color="auto"/>
                    <w:bottom w:val="none" w:sz="0" w:space="0" w:color="auto"/>
                    <w:right w:val="none" w:sz="0" w:space="0" w:color="auto"/>
                  </w:divBdr>
                </w:div>
                <w:div w:id="1060444361">
                  <w:marLeft w:val="0"/>
                  <w:marRight w:val="0"/>
                  <w:marTop w:val="0"/>
                  <w:marBottom w:val="0"/>
                  <w:divBdr>
                    <w:top w:val="none" w:sz="0" w:space="0" w:color="auto"/>
                    <w:left w:val="none" w:sz="0" w:space="0" w:color="auto"/>
                    <w:bottom w:val="none" w:sz="0" w:space="0" w:color="auto"/>
                    <w:right w:val="none" w:sz="0" w:space="0" w:color="auto"/>
                  </w:divBdr>
                </w:div>
                <w:div w:id="2036074277">
                  <w:marLeft w:val="0"/>
                  <w:marRight w:val="0"/>
                  <w:marTop w:val="0"/>
                  <w:marBottom w:val="0"/>
                  <w:divBdr>
                    <w:top w:val="none" w:sz="0" w:space="0" w:color="auto"/>
                    <w:left w:val="none" w:sz="0" w:space="0" w:color="auto"/>
                    <w:bottom w:val="none" w:sz="0" w:space="0" w:color="auto"/>
                    <w:right w:val="none" w:sz="0" w:space="0" w:color="auto"/>
                  </w:divBdr>
                </w:div>
                <w:div w:id="653874751">
                  <w:marLeft w:val="0"/>
                  <w:marRight w:val="0"/>
                  <w:marTop w:val="0"/>
                  <w:marBottom w:val="0"/>
                  <w:divBdr>
                    <w:top w:val="none" w:sz="0" w:space="0" w:color="auto"/>
                    <w:left w:val="none" w:sz="0" w:space="0" w:color="auto"/>
                    <w:bottom w:val="none" w:sz="0" w:space="0" w:color="auto"/>
                    <w:right w:val="none" w:sz="0" w:space="0" w:color="auto"/>
                  </w:divBdr>
                </w:div>
                <w:div w:id="1192375343">
                  <w:marLeft w:val="0"/>
                  <w:marRight w:val="0"/>
                  <w:marTop w:val="0"/>
                  <w:marBottom w:val="0"/>
                  <w:divBdr>
                    <w:top w:val="none" w:sz="0" w:space="0" w:color="auto"/>
                    <w:left w:val="none" w:sz="0" w:space="0" w:color="auto"/>
                    <w:bottom w:val="none" w:sz="0" w:space="0" w:color="auto"/>
                    <w:right w:val="none" w:sz="0" w:space="0" w:color="auto"/>
                  </w:divBdr>
                </w:div>
                <w:div w:id="1996765446">
                  <w:marLeft w:val="0"/>
                  <w:marRight w:val="0"/>
                  <w:marTop w:val="0"/>
                  <w:marBottom w:val="0"/>
                  <w:divBdr>
                    <w:top w:val="none" w:sz="0" w:space="0" w:color="auto"/>
                    <w:left w:val="none" w:sz="0" w:space="0" w:color="auto"/>
                    <w:bottom w:val="none" w:sz="0" w:space="0" w:color="auto"/>
                    <w:right w:val="none" w:sz="0" w:space="0" w:color="auto"/>
                  </w:divBdr>
                </w:div>
                <w:div w:id="828903660">
                  <w:marLeft w:val="0"/>
                  <w:marRight w:val="0"/>
                  <w:marTop w:val="0"/>
                  <w:marBottom w:val="0"/>
                  <w:divBdr>
                    <w:top w:val="none" w:sz="0" w:space="0" w:color="auto"/>
                    <w:left w:val="none" w:sz="0" w:space="0" w:color="auto"/>
                    <w:bottom w:val="none" w:sz="0" w:space="0" w:color="auto"/>
                    <w:right w:val="none" w:sz="0" w:space="0" w:color="auto"/>
                  </w:divBdr>
                </w:div>
                <w:div w:id="1129859596">
                  <w:marLeft w:val="0"/>
                  <w:marRight w:val="0"/>
                  <w:marTop w:val="0"/>
                  <w:marBottom w:val="0"/>
                  <w:divBdr>
                    <w:top w:val="none" w:sz="0" w:space="0" w:color="auto"/>
                    <w:left w:val="none" w:sz="0" w:space="0" w:color="auto"/>
                    <w:bottom w:val="none" w:sz="0" w:space="0" w:color="auto"/>
                    <w:right w:val="none" w:sz="0" w:space="0" w:color="auto"/>
                  </w:divBdr>
                </w:div>
                <w:div w:id="1471903792">
                  <w:marLeft w:val="0"/>
                  <w:marRight w:val="0"/>
                  <w:marTop w:val="0"/>
                  <w:marBottom w:val="0"/>
                  <w:divBdr>
                    <w:top w:val="none" w:sz="0" w:space="0" w:color="auto"/>
                    <w:left w:val="none" w:sz="0" w:space="0" w:color="auto"/>
                    <w:bottom w:val="none" w:sz="0" w:space="0" w:color="auto"/>
                    <w:right w:val="none" w:sz="0" w:space="0" w:color="auto"/>
                  </w:divBdr>
                </w:div>
                <w:div w:id="1946767821">
                  <w:marLeft w:val="0"/>
                  <w:marRight w:val="0"/>
                  <w:marTop w:val="0"/>
                  <w:marBottom w:val="0"/>
                  <w:divBdr>
                    <w:top w:val="none" w:sz="0" w:space="0" w:color="auto"/>
                    <w:left w:val="none" w:sz="0" w:space="0" w:color="auto"/>
                    <w:bottom w:val="none" w:sz="0" w:space="0" w:color="auto"/>
                    <w:right w:val="none" w:sz="0" w:space="0" w:color="auto"/>
                  </w:divBdr>
                </w:div>
                <w:div w:id="1285622095">
                  <w:marLeft w:val="0"/>
                  <w:marRight w:val="0"/>
                  <w:marTop w:val="0"/>
                  <w:marBottom w:val="0"/>
                  <w:divBdr>
                    <w:top w:val="none" w:sz="0" w:space="0" w:color="auto"/>
                    <w:left w:val="none" w:sz="0" w:space="0" w:color="auto"/>
                    <w:bottom w:val="none" w:sz="0" w:space="0" w:color="auto"/>
                    <w:right w:val="none" w:sz="0" w:space="0" w:color="auto"/>
                  </w:divBdr>
                </w:div>
                <w:div w:id="4450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ropbox.com/sh/c5667evjvzamdij/AADm2cH0LYiSG_oz0bI6mJNea?dl=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vi.org/pressrelease/faith-based-group-launches-asia-pacific-faith-based-coalition-sustainable-development" TargetMode="External"/><Relationship Id="rId5" Type="http://schemas.openxmlformats.org/officeDocument/2006/relationships/hyperlink" Target="https://twitter.com/WVAsia/status/97958836665091276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Charisma Callejo</dc:creator>
  <cp:keywords/>
  <dc:description/>
  <cp:lastModifiedBy>SRK</cp:lastModifiedBy>
  <cp:revision>2</cp:revision>
  <dcterms:created xsi:type="dcterms:W3CDTF">2018-04-23T06:25:00Z</dcterms:created>
  <dcterms:modified xsi:type="dcterms:W3CDTF">2018-04-23T06:25:00Z</dcterms:modified>
</cp:coreProperties>
</file>