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944F3" w14:textId="77777777" w:rsidR="00962C9B" w:rsidRPr="00D5022C" w:rsidRDefault="0041138C" w:rsidP="00F71C56">
      <w:pPr>
        <w:jc w:val="center"/>
        <w:textAlignment w:val="baseline"/>
        <w:rPr>
          <w:rFonts w:ascii="Candara" w:hAnsi="Candara" w:cs="Tahoma"/>
          <w:color w:val="000000" w:themeColor="text1"/>
          <w:sz w:val="32"/>
          <w:szCs w:val="44"/>
        </w:rPr>
      </w:pPr>
      <w:r w:rsidRPr="00D5022C">
        <w:rPr>
          <w:rFonts w:ascii="Candara" w:hAnsi="Candara" w:cs="Tahoma"/>
          <w:color w:val="000000" w:themeColor="text1"/>
          <w:sz w:val="32"/>
          <w:szCs w:val="44"/>
        </w:rPr>
        <w:t>Meeting Agenda</w:t>
      </w:r>
      <w:r w:rsidR="00A87EC3" w:rsidRPr="00D5022C">
        <w:rPr>
          <w:rFonts w:ascii="Candara" w:hAnsi="Candara" w:cs="Tahoma"/>
          <w:color w:val="000000" w:themeColor="text1"/>
          <w:sz w:val="32"/>
          <w:szCs w:val="44"/>
        </w:rPr>
        <w:t xml:space="preserve"> for </w:t>
      </w:r>
    </w:p>
    <w:p w14:paraId="4DEEF472" w14:textId="78F27401" w:rsidR="00F71C56" w:rsidRPr="00D5022C" w:rsidRDefault="00962C9B" w:rsidP="00F71C56">
      <w:pPr>
        <w:jc w:val="center"/>
        <w:textAlignment w:val="baseline"/>
        <w:rPr>
          <w:rFonts w:ascii="Candara" w:hAnsi="Candara" w:cs="Tahoma"/>
          <w:color w:val="000000" w:themeColor="text1"/>
          <w:sz w:val="32"/>
          <w:szCs w:val="44"/>
        </w:rPr>
      </w:pPr>
      <w:r w:rsidRPr="00D5022C">
        <w:rPr>
          <w:rFonts w:ascii="Candara" w:hAnsi="Candara" w:cs="Tahoma"/>
          <w:color w:val="000000" w:themeColor="text1"/>
          <w:sz w:val="32"/>
          <w:szCs w:val="44"/>
        </w:rPr>
        <w:t xml:space="preserve">Learning Hub on </w:t>
      </w:r>
      <w:r w:rsidR="00430B47" w:rsidRPr="00D5022C">
        <w:rPr>
          <w:rFonts w:ascii="Candara" w:hAnsi="Candara" w:cs="Tahoma"/>
          <w:color w:val="000000" w:themeColor="text1"/>
          <w:sz w:val="32"/>
          <w:szCs w:val="44"/>
        </w:rPr>
        <w:t>Mobilization of Local Faith Communities</w:t>
      </w:r>
    </w:p>
    <w:p w14:paraId="4ABBE3E3" w14:textId="77777777" w:rsidR="00F71C56" w:rsidRPr="00D5022C" w:rsidRDefault="00F71C56" w:rsidP="00F71C56">
      <w:pPr>
        <w:jc w:val="center"/>
        <w:textAlignment w:val="baseline"/>
        <w:rPr>
          <w:rFonts w:ascii="Candara" w:hAnsi="Candara" w:cs="Tahoma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jc w:val="center"/>
        <w:tblBorders>
          <w:top w:val="single" w:sz="4" w:space="0" w:color="414042"/>
          <w:left w:val="none" w:sz="0" w:space="0" w:color="auto"/>
          <w:bottom w:val="single" w:sz="4" w:space="0" w:color="41404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290"/>
      </w:tblGrid>
      <w:tr w:rsidR="00F71C56" w:rsidRPr="00D5022C" w14:paraId="09A7261B" w14:textId="77777777" w:rsidTr="00F71C56">
        <w:trPr>
          <w:trHeight w:val="341"/>
          <w:jc w:val="center"/>
        </w:trPr>
        <w:tc>
          <w:tcPr>
            <w:tcW w:w="1440" w:type="dxa"/>
          </w:tcPr>
          <w:p w14:paraId="4C2EF4E6" w14:textId="781EBABE" w:rsidR="00F71C56" w:rsidRPr="00D5022C" w:rsidRDefault="00F71C56" w:rsidP="00285713">
            <w:pPr>
              <w:textAlignment w:val="baseline"/>
              <w:rPr>
                <w:rFonts w:ascii="Candara" w:hAnsi="Candara" w:cs="Tahoma"/>
              </w:rPr>
            </w:pPr>
            <w:r w:rsidRPr="00D5022C">
              <w:rPr>
                <w:rFonts w:ascii="Candara" w:hAnsi="Candara" w:cs="Times New Roman"/>
                <w:color w:val="414042"/>
              </w:rPr>
              <w:t>Date:</w:t>
            </w:r>
          </w:p>
        </w:tc>
        <w:tc>
          <w:tcPr>
            <w:tcW w:w="7290" w:type="dxa"/>
          </w:tcPr>
          <w:p w14:paraId="4075FE3C" w14:textId="5D4197FE" w:rsidR="00F71C56" w:rsidRPr="00D5022C" w:rsidRDefault="00962C9B" w:rsidP="00430B47">
            <w:pPr>
              <w:textAlignment w:val="baseline"/>
              <w:rPr>
                <w:rFonts w:ascii="Candara" w:hAnsi="Candara" w:cs="Times New Roman"/>
                <w:color w:val="414042"/>
              </w:rPr>
            </w:pPr>
            <w:r w:rsidRPr="00D5022C">
              <w:rPr>
                <w:rFonts w:ascii="Candara" w:hAnsi="Candara" w:cs="Times New Roman"/>
                <w:color w:val="414042"/>
              </w:rPr>
              <w:t>Dec 8</w:t>
            </w:r>
            <w:r w:rsidRPr="00DB55B9">
              <w:rPr>
                <w:rFonts w:ascii="Candara" w:hAnsi="Candara" w:cs="Times New Roman"/>
                <w:color w:val="414042"/>
                <w:vertAlign w:val="superscript"/>
              </w:rPr>
              <w:t>th</w:t>
            </w:r>
            <w:r w:rsidR="00735060" w:rsidRPr="00D5022C">
              <w:rPr>
                <w:rFonts w:ascii="Candara" w:hAnsi="Candara" w:cs="Times New Roman"/>
                <w:color w:val="414042"/>
              </w:rPr>
              <w:t>, 9 am-</w:t>
            </w:r>
            <w:r w:rsidRPr="00D5022C">
              <w:rPr>
                <w:rFonts w:ascii="Candara" w:hAnsi="Candara" w:cs="Times New Roman"/>
                <w:color w:val="414042"/>
              </w:rPr>
              <w:t xml:space="preserve"> 5pm</w:t>
            </w:r>
            <w:r w:rsidR="00430B47" w:rsidRPr="00D5022C">
              <w:rPr>
                <w:rFonts w:ascii="Candara" w:hAnsi="Candara" w:cs="Times New Roman"/>
                <w:color w:val="414042"/>
              </w:rPr>
              <w:t xml:space="preserve"> and 9</w:t>
            </w:r>
            <w:r w:rsidRPr="00D5022C">
              <w:rPr>
                <w:rFonts w:ascii="Candara" w:hAnsi="Candara" w:cs="Times New Roman"/>
                <w:color w:val="414042"/>
                <w:vertAlign w:val="superscript"/>
              </w:rPr>
              <w:t>th</w:t>
            </w:r>
            <w:r w:rsidR="00DB55B9">
              <w:rPr>
                <w:rFonts w:ascii="Candara" w:hAnsi="Candara" w:cs="Times New Roman"/>
                <w:color w:val="414042"/>
              </w:rPr>
              <w:t xml:space="preserve">, </w:t>
            </w:r>
            <w:r w:rsidRPr="00D5022C">
              <w:rPr>
                <w:rFonts w:ascii="Candara" w:hAnsi="Candara" w:cs="Times New Roman"/>
                <w:color w:val="414042"/>
              </w:rPr>
              <w:t>9</w:t>
            </w:r>
            <w:r w:rsidR="00DB55B9">
              <w:rPr>
                <w:rFonts w:ascii="Candara" w:hAnsi="Candara" w:cs="Times New Roman"/>
                <w:color w:val="414042"/>
              </w:rPr>
              <w:t xml:space="preserve"> </w:t>
            </w:r>
            <w:r w:rsidRPr="00D5022C">
              <w:rPr>
                <w:rFonts w:ascii="Candara" w:hAnsi="Candara" w:cs="Times New Roman"/>
                <w:color w:val="414042"/>
              </w:rPr>
              <w:t>am-12</w:t>
            </w:r>
            <w:proofErr w:type="gramStart"/>
            <w:r w:rsidRPr="00D5022C">
              <w:rPr>
                <w:rFonts w:ascii="Candara" w:hAnsi="Candara" w:cs="Times New Roman"/>
                <w:color w:val="414042"/>
              </w:rPr>
              <w:t>:30pm</w:t>
            </w:r>
            <w:proofErr w:type="gramEnd"/>
          </w:p>
        </w:tc>
      </w:tr>
      <w:tr w:rsidR="00F71C56" w:rsidRPr="00D5022C" w14:paraId="1BA08ED9" w14:textId="77777777" w:rsidTr="00F71C56">
        <w:trPr>
          <w:trHeight w:val="333"/>
          <w:jc w:val="center"/>
        </w:trPr>
        <w:tc>
          <w:tcPr>
            <w:tcW w:w="1440" w:type="dxa"/>
          </w:tcPr>
          <w:p w14:paraId="6C6D9945" w14:textId="127789FF" w:rsidR="00F71C56" w:rsidRPr="00D5022C" w:rsidRDefault="00F71C56" w:rsidP="00285713">
            <w:pPr>
              <w:textAlignment w:val="baseline"/>
              <w:rPr>
                <w:rFonts w:ascii="Candara" w:hAnsi="Candara" w:cs="Tahoma"/>
              </w:rPr>
            </w:pPr>
            <w:r w:rsidRPr="00D5022C">
              <w:rPr>
                <w:rFonts w:ascii="Candara" w:hAnsi="Candara" w:cs="Times New Roman"/>
                <w:color w:val="414042"/>
              </w:rPr>
              <w:t>Location:</w:t>
            </w:r>
          </w:p>
        </w:tc>
        <w:tc>
          <w:tcPr>
            <w:tcW w:w="7290" w:type="dxa"/>
          </w:tcPr>
          <w:p w14:paraId="439DE680" w14:textId="5C79F659" w:rsidR="00F71C56" w:rsidRPr="00D5022C" w:rsidRDefault="00DB55B9" w:rsidP="00285713">
            <w:pPr>
              <w:textAlignment w:val="baseline"/>
              <w:rPr>
                <w:rFonts w:ascii="Candara" w:hAnsi="Candara" w:cs="Tahoma"/>
              </w:rPr>
            </w:pPr>
            <w:r>
              <w:rPr>
                <w:rFonts w:ascii="Candara" w:hAnsi="Candara" w:cs="Times New Roman"/>
                <w:color w:val="414042"/>
              </w:rPr>
              <w:t>Trinity College Dublin,</w:t>
            </w:r>
            <w:r w:rsidR="00430B47" w:rsidRPr="00D5022C">
              <w:rPr>
                <w:rFonts w:ascii="Candara" w:hAnsi="Candara" w:cs="Times New Roman"/>
                <w:color w:val="414042"/>
              </w:rPr>
              <w:t xml:space="preserve"> Long Room</w:t>
            </w:r>
          </w:p>
        </w:tc>
      </w:tr>
    </w:tbl>
    <w:p w14:paraId="3CC7FB18" w14:textId="670DEC95" w:rsidR="0041138C" w:rsidRPr="00D5022C" w:rsidRDefault="0041138C" w:rsidP="00F71C56">
      <w:pPr>
        <w:jc w:val="center"/>
        <w:textAlignment w:val="baseline"/>
        <w:rPr>
          <w:rFonts w:ascii="Candara" w:hAnsi="Candara" w:cs="Tahoma"/>
        </w:rPr>
      </w:pPr>
    </w:p>
    <w:p w14:paraId="7490B8B5" w14:textId="77777777" w:rsidR="00A87EC3" w:rsidRPr="00D5022C" w:rsidRDefault="00A87EC3" w:rsidP="0041138C">
      <w:pPr>
        <w:textAlignment w:val="baseline"/>
        <w:rPr>
          <w:rFonts w:ascii="Candara" w:hAnsi="Candara" w:cs="Tahoma"/>
          <w:color w:val="8A0050"/>
        </w:rPr>
      </w:pPr>
    </w:p>
    <w:p w14:paraId="6F0AE7D8" w14:textId="77777777" w:rsidR="00E06FFE" w:rsidRPr="00D5022C" w:rsidRDefault="00A87EC3" w:rsidP="0041138C">
      <w:pPr>
        <w:textAlignment w:val="baseline"/>
        <w:rPr>
          <w:rFonts w:ascii="Candara" w:hAnsi="Candara" w:cs="Tahoma"/>
          <w:b/>
          <w:color w:val="000000" w:themeColor="text1"/>
        </w:rPr>
      </w:pPr>
      <w:r w:rsidRPr="00D5022C">
        <w:rPr>
          <w:rFonts w:ascii="Candara" w:hAnsi="Candara" w:cs="Tahoma"/>
          <w:b/>
          <w:color w:val="000000" w:themeColor="text1"/>
        </w:rPr>
        <w:t xml:space="preserve">Hub Co-Chairs: </w:t>
      </w:r>
    </w:p>
    <w:p w14:paraId="6E49DC2E" w14:textId="39934558" w:rsidR="00430B47" w:rsidRPr="00D5022C" w:rsidRDefault="00430B47" w:rsidP="00430B47">
      <w:pPr>
        <w:textAlignment w:val="baseline"/>
        <w:rPr>
          <w:rFonts w:ascii="Candara" w:hAnsi="Candara" w:cs="Tahoma"/>
        </w:rPr>
      </w:pPr>
      <w:proofErr w:type="spellStart"/>
      <w:r w:rsidRPr="00D5022C">
        <w:rPr>
          <w:rFonts w:ascii="Candara" w:hAnsi="Candara" w:cs="Tahoma"/>
        </w:rPr>
        <w:t>Catriona</w:t>
      </w:r>
      <w:proofErr w:type="spellEnd"/>
      <w:r w:rsidRPr="00D5022C">
        <w:rPr>
          <w:rFonts w:ascii="Candara" w:eastAsia="Times New Roman" w:hAnsi="Candara" w:cs="Arial"/>
          <w:lang w:eastAsia="en-US"/>
        </w:rPr>
        <w:t xml:space="preserve"> </w:t>
      </w:r>
      <w:proofErr w:type="spellStart"/>
      <w:r w:rsidRPr="00D5022C">
        <w:rPr>
          <w:rFonts w:ascii="Candara" w:eastAsia="Times New Roman" w:hAnsi="Candara" w:cs="Arial"/>
          <w:lang w:eastAsia="en-US"/>
        </w:rPr>
        <w:t>Dejean</w:t>
      </w:r>
      <w:proofErr w:type="spellEnd"/>
      <w:r w:rsidRPr="00D5022C">
        <w:rPr>
          <w:rFonts w:ascii="Candara" w:eastAsia="Times New Roman" w:hAnsi="Candara" w:cs="Arial"/>
          <w:lang w:eastAsia="en-US"/>
        </w:rPr>
        <w:t xml:space="preserve">, </w:t>
      </w:r>
      <w:proofErr w:type="spellStart"/>
      <w:r w:rsidRPr="00D5022C">
        <w:rPr>
          <w:rFonts w:ascii="Candara" w:eastAsia="Times New Roman" w:hAnsi="Candara" w:cs="Arial"/>
          <w:lang w:eastAsia="en-US"/>
        </w:rPr>
        <w:t>Tearfund</w:t>
      </w:r>
      <w:proofErr w:type="spellEnd"/>
      <w:r w:rsidR="00D2133F">
        <w:rPr>
          <w:rFonts w:ascii="Candara" w:eastAsia="Times New Roman" w:hAnsi="Candara" w:cs="Arial"/>
          <w:lang w:eastAsia="en-US"/>
        </w:rPr>
        <w:t>,</w:t>
      </w:r>
      <w:r w:rsidRPr="00D5022C">
        <w:rPr>
          <w:rFonts w:ascii="Candara" w:eastAsia="Times New Roman" w:hAnsi="Candara" w:cs="Arial"/>
          <w:lang w:eastAsia="en-US"/>
        </w:rPr>
        <w:t xml:space="preserve"> </w:t>
      </w:r>
      <w:r w:rsidRPr="00D5022C">
        <w:rPr>
          <w:rFonts w:ascii="Candara" w:hAnsi="Candara" w:cs="Tahoma"/>
        </w:rPr>
        <w:t>catriona.dejean@tearfund.org</w:t>
      </w:r>
    </w:p>
    <w:p w14:paraId="00CD4CE5" w14:textId="5C5ECEF3" w:rsidR="00430B47" w:rsidRPr="00D5022C" w:rsidRDefault="00430B47" w:rsidP="00430B47">
      <w:pPr>
        <w:textAlignment w:val="baseline"/>
        <w:rPr>
          <w:rFonts w:ascii="Candara" w:hAnsi="Candara" w:cs="Tahoma"/>
        </w:rPr>
      </w:pPr>
      <w:r w:rsidRPr="00D5022C">
        <w:rPr>
          <w:rFonts w:ascii="Candara" w:hAnsi="Candara" w:cs="Tahoma"/>
        </w:rPr>
        <w:t xml:space="preserve">Christo </w:t>
      </w:r>
      <w:proofErr w:type="spellStart"/>
      <w:r w:rsidRPr="00D5022C">
        <w:rPr>
          <w:rFonts w:ascii="Candara" w:hAnsi="Candara" w:cs="Tahoma"/>
        </w:rPr>
        <w:t>Greyling</w:t>
      </w:r>
      <w:proofErr w:type="spellEnd"/>
      <w:r w:rsidRPr="00D5022C">
        <w:rPr>
          <w:rFonts w:ascii="Candara" w:hAnsi="Candara" w:cs="Tahoma"/>
        </w:rPr>
        <w:t>, World Vision International, christo_greyling@wvi.org</w:t>
      </w:r>
    </w:p>
    <w:p w14:paraId="28F5FFAA" w14:textId="64ECFF68" w:rsidR="00E06FFE" w:rsidRPr="00D5022C" w:rsidRDefault="00E06FFE" w:rsidP="0041138C">
      <w:pPr>
        <w:textAlignment w:val="baseline"/>
        <w:rPr>
          <w:rFonts w:ascii="Candara" w:hAnsi="Candara" w:cs="Tahoma"/>
        </w:rPr>
      </w:pPr>
    </w:p>
    <w:p w14:paraId="78A01E2F" w14:textId="77777777" w:rsidR="00430B47" w:rsidRPr="00A83D0C" w:rsidRDefault="00430B47" w:rsidP="00430B47">
      <w:pPr>
        <w:textAlignment w:val="baseline"/>
        <w:rPr>
          <w:rFonts w:ascii="Candara" w:hAnsi="Candara" w:cs="Tahoma"/>
          <w:b/>
        </w:rPr>
      </w:pPr>
      <w:r w:rsidRPr="00A83D0C">
        <w:rPr>
          <w:rFonts w:ascii="Candara" w:hAnsi="Candara" w:cs="Tahoma"/>
          <w:b/>
        </w:rPr>
        <w:t>Goals:</w:t>
      </w:r>
    </w:p>
    <w:p w14:paraId="31B2D721" w14:textId="71E44AB6" w:rsidR="00430B47" w:rsidRPr="00D5022C" w:rsidRDefault="00430B47" w:rsidP="00F94159">
      <w:pPr>
        <w:pStyle w:val="ListParagraph"/>
        <w:numPr>
          <w:ilvl w:val="0"/>
          <w:numId w:val="21"/>
        </w:numPr>
        <w:textAlignment w:val="baseline"/>
        <w:rPr>
          <w:rFonts w:ascii="Candara" w:hAnsi="Candara" w:cs="Tahoma"/>
        </w:rPr>
      </w:pPr>
      <w:r w:rsidRPr="00D5022C">
        <w:rPr>
          <w:rFonts w:ascii="Candara" w:hAnsi="Candara" w:cs="Tahoma"/>
        </w:rPr>
        <w:t>Increase understanding of the role, capacities, activities and contributions of LFCs to community development and humanitarian needs</w:t>
      </w:r>
    </w:p>
    <w:p w14:paraId="34F3CFC0" w14:textId="18EB5775" w:rsidR="00430B47" w:rsidRPr="00D5022C" w:rsidRDefault="00430B47" w:rsidP="00F94159">
      <w:pPr>
        <w:pStyle w:val="ListParagraph"/>
        <w:numPr>
          <w:ilvl w:val="0"/>
          <w:numId w:val="21"/>
        </w:numPr>
        <w:textAlignment w:val="baseline"/>
        <w:rPr>
          <w:rFonts w:ascii="Candara" w:hAnsi="Candara" w:cs="Tahoma"/>
        </w:rPr>
      </w:pPr>
      <w:r w:rsidRPr="00D5022C">
        <w:rPr>
          <w:rFonts w:ascii="Candara" w:hAnsi="Candara" w:cs="Tahoma"/>
        </w:rPr>
        <w:t>Strengthen empowerment of LFCs as agents of change through increased capacities, resources, and partnerships</w:t>
      </w:r>
    </w:p>
    <w:p w14:paraId="0875CC86" w14:textId="08831A3F" w:rsidR="00430B47" w:rsidRPr="00D5022C" w:rsidRDefault="00430B47" w:rsidP="00F94159">
      <w:pPr>
        <w:pStyle w:val="ListParagraph"/>
        <w:numPr>
          <w:ilvl w:val="0"/>
          <w:numId w:val="21"/>
        </w:numPr>
        <w:textAlignment w:val="baseline"/>
        <w:rPr>
          <w:rFonts w:ascii="Candara" w:hAnsi="Candara" w:cs="Tahoma"/>
        </w:rPr>
      </w:pPr>
      <w:r w:rsidRPr="00D5022C">
        <w:rPr>
          <w:rFonts w:ascii="Candara" w:hAnsi="Candara" w:cs="Tahoma"/>
        </w:rPr>
        <w:t>Position LFCs for opportunities relating to trend towards “localization of aid”</w:t>
      </w:r>
    </w:p>
    <w:p w14:paraId="561127F6" w14:textId="77777777" w:rsidR="00A83D0C" w:rsidRDefault="00A83D0C" w:rsidP="00F94159">
      <w:pPr>
        <w:textAlignment w:val="baseline"/>
        <w:rPr>
          <w:rFonts w:ascii="Candara" w:hAnsi="Candara" w:cs="Tahoma"/>
        </w:rPr>
      </w:pPr>
    </w:p>
    <w:p w14:paraId="2A33E701" w14:textId="6B36DA09" w:rsidR="00430B47" w:rsidRPr="00A83D0C" w:rsidRDefault="00430B47" w:rsidP="00F94159">
      <w:pPr>
        <w:textAlignment w:val="baseline"/>
        <w:rPr>
          <w:rFonts w:ascii="Candara" w:hAnsi="Candara" w:cs="Tahoma"/>
          <w:b/>
        </w:rPr>
      </w:pPr>
      <w:r w:rsidRPr="00A83D0C">
        <w:rPr>
          <w:rFonts w:ascii="Candara" w:hAnsi="Candara" w:cs="Tahoma"/>
          <w:b/>
        </w:rPr>
        <w:t>Learning Objectives</w:t>
      </w:r>
      <w:r w:rsidR="00A83D0C">
        <w:rPr>
          <w:rFonts w:ascii="Candara" w:hAnsi="Candara" w:cs="Tahoma"/>
          <w:b/>
        </w:rPr>
        <w:t>:</w:t>
      </w:r>
    </w:p>
    <w:p w14:paraId="2431DF4A" w14:textId="34F6DB91" w:rsidR="00430B47" w:rsidRPr="00D5022C" w:rsidRDefault="00962C9B" w:rsidP="00F94159">
      <w:pPr>
        <w:pStyle w:val="ListParagraph"/>
        <w:numPr>
          <w:ilvl w:val="0"/>
          <w:numId w:val="21"/>
        </w:numPr>
        <w:textAlignment w:val="baseline"/>
        <w:rPr>
          <w:rFonts w:ascii="Candara" w:hAnsi="Candara" w:cs="Tahoma"/>
        </w:rPr>
      </w:pPr>
      <w:r w:rsidRPr="00D5022C">
        <w:rPr>
          <w:rFonts w:ascii="Candara" w:hAnsi="Candara" w:cs="Tahoma"/>
        </w:rPr>
        <w:t>What do we know?</w:t>
      </w:r>
      <w:r w:rsidR="00430B47" w:rsidRPr="00D5022C">
        <w:rPr>
          <w:rFonts w:ascii="Candara" w:hAnsi="Candara" w:cs="Tahoma"/>
        </w:rPr>
        <w:t xml:space="preserve"> Gather existing evidence for activity of LFCs—</w:t>
      </w:r>
    </w:p>
    <w:p w14:paraId="284FF021" w14:textId="2BCD6CC3" w:rsidR="00430B47" w:rsidRPr="00D5022C" w:rsidRDefault="00430B47" w:rsidP="00F94159">
      <w:pPr>
        <w:pStyle w:val="ListParagraph"/>
        <w:numPr>
          <w:ilvl w:val="0"/>
          <w:numId w:val="21"/>
        </w:numPr>
        <w:textAlignment w:val="baseline"/>
        <w:rPr>
          <w:rFonts w:ascii="Candara" w:hAnsi="Candara" w:cs="Tahoma"/>
        </w:rPr>
      </w:pPr>
      <w:r w:rsidRPr="00D5022C">
        <w:rPr>
          <w:rFonts w:ascii="Candara" w:hAnsi="Candara" w:cs="Tahoma"/>
        </w:rPr>
        <w:t>What are the critical gaps in information? Identify key research questions</w:t>
      </w:r>
    </w:p>
    <w:p w14:paraId="1DBBD817" w14:textId="7828C4F4" w:rsidR="00430B47" w:rsidRPr="00D5022C" w:rsidRDefault="00430B47" w:rsidP="00F94159">
      <w:pPr>
        <w:pStyle w:val="ListParagraph"/>
        <w:numPr>
          <w:ilvl w:val="0"/>
          <w:numId w:val="21"/>
        </w:numPr>
        <w:textAlignment w:val="baseline"/>
        <w:rPr>
          <w:rFonts w:ascii="Candara" w:hAnsi="Candara" w:cs="Tahoma"/>
        </w:rPr>
      </w:pPr>
      <w:r w:rsidRPr="00D5022C">
        <w:rPr>
          <w:rFonts w:ascii="Candara" w:hAnsi="Candara" w:cs="Tahoma"/>
        </w:rPr>
        <w:t>Under</w:t>
      </w:r>
      <w:r w:rsidR="00F94159" w:rsidRPr="00D5022C">
        <w:rPr>
          <w:rFonts w:ascii="Candara" w:hAnsi="Candara" w:cs="Tahoma"/>
        </w:rPr>
        <w:t>stand needs of target audiences</w:t>
      </w:r>
      <w:r w:rsidRPr="00D5022C">
        <w:rPr>
          <w:rFonts w:ascii="Candara" w:hAnsi="Candara" w:cs="Tahoma"/>
        </w:rPr>
        <w:t>: LFCs and policymakers</w:t>
      </w:r>
    </w:p>
    <w:p w14:paraId="4A5DA360" w14:textId="3DF39CCB" w:rsidR="00430B47" w:rsidRPr="00D5022C" w:rsidRDefault="00430B47" w:rsidP="00F94159">
      <w:pPr>
        <w:pStyle w:val="ListParagraph"/>
        <w:numPr>
          <w:ilvl w:val="0"/>
          <w:numId w:val="21"/>
        </w:numPr>
        <w:textAlignment w:val="baseline"/>
        <w:rPr>
          <w:rFonts w:ascii="Candara" w:hAnsi="Candara" w:cs="Tahoma"/>
        </w:rPr>
      </w:pPr>
      <w:r w:rsidRPr="00D5022C">
        <w:rPr>
          <w:rFonts w:ascii="Candara" w:hAnsi="Candara" w:cs="Tahoma"/>
        </w:rPr>
        <w:t>Shape next steps for a JLI Learning Hub that delivers against these goals and objectives</w:t>
      </w:r>
    </w:p>
    <w:p w14:paraId="08F262DE" w14:textId="77777777" w:rsidR="00430B47" w:rsidRPr="00D5022C" w:rsidRDefault="00430B47" w:rsidP="0041138C">
      <w:pPr>
        <w:textAlignment w:val="baseline"/>
        <w:rPr>
          <w:rFonts w:ascii="Candara" w:hAnsi="Candara" w:cs="Tahoma"/>
        </w:rPr>
      </w:pPr>
    </w:p>
    <w:p w14:paraId="005DDA47" w14:textId="77777777" w:rsidR="0041138C" w:rsidRPr="002F2E2C" w:rsidRDefault="0041138C" w:rsidP="0041138C">
      <w:pPr>
        <w:textAlignment w:val="baseline"/>
        <w:rPr>
          <w:rFonts w:ascii="Candara" w:hAnsi="Candara" w:cs="Tahoma"/>
          <w:b/>
          <w:color w:val="000000" w:themeColor="text1"/>
        </w:rPr>
      </w:pPr>
      <w:r w:rsidRPr="002F2E2C">
        <w:rPr>
          <w:rFonts w:ascii="Candara" w:hAnsi="Candara" w:cs="Tahoma"/>
          <w:b/>
          <w:color w:val="000000" w:themeColor="text1"/>
        </w:rPr>
        <w:t>Agenda details: </w:t>
      </w:r>
    </w:p>
    <w:p w14:paraId="2B8B8E24" w14:textId="30E271BA" w:rsidR="00A87EC3" w:rsidRPr="002F2E2C" w:rsidRDefault="00A87EC3" w:rsidP="0041138C">
      <w:pPr>
        <w:numPr>
          <w:ilvl w:val="0"/>
          <w:numId w:val="1"/>
        </w:numPr>
        <w:ind w:left="540" w:firstLine="0"/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hAnsi="Candara" w:cs="Tahoma"/>
          <w:b/>
          <w:color w:val="414042"/>
        </w:rPr>
        <w:t>Introductions</w:t>
      </w:r>
      <w:r w:rsidRPr="002F2E2C">
        <w:rPr>
          <w:rFonts w:ascii="Candara" w:hAnsi="Candara" w:cs="Tahoma"/>
          <w:color w:val="414042"/>
        </w:rPr>
        <w:t xml:space="preserve"> (</w:t>
      </w:r>
      <w:r w:rsidR="00430B47" w:rsidRPr="002F2E2C">
        <w:rPr>
          <w:rFonts w:ascii="Candara" w:hAnsi="Candara" w:cs="Tahoma"/>
          <w:color w:val="414042"/>
        </w:rPr>
        <w:t>9</w:t>
      </w:r>
      <w:r w:rsidRPr="002F2E2C">
        <w:rPr>
          <w:rFonts w:ascii="Candara" w:hAnsi="Candara" w:cs="Tahoma"/>
          <w:color w:val="414042"/>
        </w:rPr>
        <w:t>:00-</w:t>
      </w:r>
      <w:r w:rsidR="00430B47" w:rsidRPr="002F2E2C">
        <w:rPr>
          <w:rFonts w:ascii="Candara" w:hAnsi="Candara" w:cs="Tahoma"/>
          <w:color w:val="414042"/>
        </w:rPr>
        <w:t>9</w:t>
      </w:r>
      <w:r w:rsidRPr="002F2E2C">
        <w:rPr>
          <w:rFonts w:ascii="Candara" w:hAnsi="Candara" w:cs="Tahoma"/>
          <w:color w:val="414042"/>
        </w:rPr>
        <w:t>:30</w:t>
      </w:r>
      <w:r w:rsidR="00A31EDA" w:rsidRPr="002F2E2C">
        <w:rPr>
          <w:rFonts w:ascii="Candara" w:hAnsi="Candara" w:cs="Tahoma"/>
          <w:color w:val="414042"/>
        </w:rPr>
        <w:t xml:space="preserve"> </w:t>
      </w:r>
      <w:r w:rsidR="00430B47" w:rsidRPr="002F2E2C">
        <w:rPr>
          <w:rFonts w:ascii="Candara" w:hAnsi="Candara" w:cs="Tahoma"/>
          <w:color w:val="414042"/>
        </w:rPr>
        <w:t>a</w:t>
      </w:r>
      <w:r w:rsidRPr="002F2E2C">
        <w:rPr>
          <w:rFonts w:ascii="Candara" w:hAnsi="Candara" w:cs="Tahoma"/>
          <w:color w:val="414042"/>
        </w:rPr>
        <w:t>m)</w:t>
      </w:r>
    </w:p>
    <w:p w14:paraId="23D8C556" w14:textId="1674D2F1" w:rsidR="00A87EC3" w:rsidRPr="002F2E2C" w:rsidRDefault="00A87EC3" w:rsidP="00A87EC3">
      <w:pPr>
        <w:pStyle w:val="ListParagraph"/>
        <w:numPr>
          <w:ilvl w:val="1"/>
          <w:numId w:val="1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>Joint Learning Initiative on Faith and Local Communities (JLI)</w:t>
      </w:r>
      <w:r w:rsidR="00576022" w:rsidRPr="002F2E2C">
        <w:rPr>
          <w:rFonts w:ascii="Candara" w:hAnsi="Candara" w:cs="Tahoma"/>
        </w:rPr>
        <w:t xml:space="preserve"> History</w:t>
      </w:r>
      <w:r w:rsidR="00F94159" w:rsidRPr="002F2E2C">
        <w:rPr>
          <w:rFonts w:ascii="Candara" w:hAnsi="Candara" w:cs="Tahoma"/>
        </w:rPr>
        <w:t xml:space="preserve"> and Organization Goals</w:t>
      </w:r>
    </w:p>
    <w:p w14:paraId="4E173654" w14:textId="73341966" w:rsidR="00A87EC3" w:rsidRPr="002F2E2C" w:rsidRDefault="00430B47" w:rsidP="00430B47">
      <w:pPr>
        <w:pStyle w:val="ListParagraph"/>
        <w:numPr>
          <w:ilvl w:val="1"/>
          <w:numId w:val="1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>Mobilization of Local Aid</w:t>
      </w:r>
      <w:r w:rsidR="00A87EC3" w:rsidRPr="002F2E2C">
        <w:rPr>
          <w:rFonts w:ascii="Candara" w:hAnsi="Candara" w:cs="Tahoma"/>
        </w:rPr>
        <w:t xml:space="preserve"> Learning Hub </w:t>
      </w:r>
      <w:r w:rsidR="00576022" w:rsidRPr="002F2E2C">
        <w:rPr>
          <w:rFonts w:ascii="Candara" w:hAnsi="Candara" w:cs="Tahoma"/>
        </w:rPr>
        <w:t>and Moral Imperative</w:t>
      </w:r>
    </w:p>
    <w:p w14:paraId="6B8C164B" w14:textId="5095F34D" w:rsidR="00A87EC3" w:rsidRPr="002F2E2C" w:rsidRDefault="00A87EC3" w:rsidP="00430B47">
      <w:pPr>
        <w:pStyle w:val="ListParagraph"/>
        <w:numPr>
          <w:ilvl w:val="1"/>
          <w:numId w:val="1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 xml:space="preserve">Participants </w:t>
      </w:r>
      <w:r w:rsidR="00430B47" w:rsidRPr="002F2E2C">
        <w:rPr>
          <w:rFonts w:ascii="Candara" w:hAnsi="Candara" w:cs="Tahoma"/>
        </w:rPr>
        <w:t>(why am I here?)</w:t>
      </w:r>
    </w:p>
    <w:p w14:paraId="30BF47C8" w14:textId="77777777" w:rsidR="00576022" w:rsidRPr="002F2E2C" w:rsidRDefault="00576022" w:rsidP="00D95736">
      <w:pPr>
        <w:textAlignment w:val="baseline"/>
        <w:rPr>
          <w:rFonts w:ascii="Candara" w:hAnsi="Candara" w:cs="Tahoma"/>
          <w:color w:val="414042"/>
        </w:rPr>
      </w:pPr>
    </w:p>
    <w:p w14:paraId="36DD4F7D" w14:textId="77777777" w:rsidR="00D5022C" w:rsidRPr="002F2E2C" w:rsidRDefault="00430B47" w:rsidP="00D5022C">
      <w:pPr>
        <w:numPr>
          <w:ilvl w:val="0"/>
          <w:numId w:val="4"/>
        </w:numPr>
        <w:ind w:left="540" w:firstLine="0"/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hAnsi="Candara" w:cs="Tahoma"/>
          <w:b/>
          <w:color w:val="414042"/>
        </w:rPr>
        <w:t xml:space="preserve">Review Goals for Meeting </w:t>
      </w:r>
      <w:r w:rsidR="00D5022C" w:rsidRPr="002F2E2C">
        <w:rPr>
          <w:rFonts w:ascii="Candara" w:hAnsi="Candara" w:cs="Tahoma"/>
          <w:b/>
          <w:color w:val="414042"/>
        </w:rPr>
        <w:t>and Theory of Change</w:t>
      </w:r>
      <w:r w:rsidR="00D5022C" w:rsidRPr="002F2E2C">
        <w:rPr>
          <w:rFonts w:ascii="Candara" w:hAnsi="Candara" w:cs="Tahoma"/>
          <w:color w:val="414042"/>
        </w:rPr>
        <w:t xml:space="preserve"> </w:t>
      </w:r>
      <w:r w:rsidR="00874BB6" w:rsidRPr="002F2E2C">
        <w:rPr>
          <w:rFonts w:ascii="Candara" w:hAnsi="Candara" w:cs="Tahoma"/>
          <w:color w:val="414042"/>
        </w:rPr>
        <w:t>(</w:t>
      </w:r>
      <w:r w:rsidRPr="002F2E2C">
        <w:rPr>
          <w:rFonts w:ascii="Candara" w:hAnsi="Candara" w:cs="Tahoma"/>
          <w:color w:val="414042"/>
        </w:rPr>
        <w:t>9</w:t>
      </w:r>
      <w:r w:rsidR="00D95736" w:rsidRPr="002F2E2C">
        <w:rPr>
          <w:rFonts w:ascii="Candara" w:hAnsi="Candara" w:cs="Tahoma"/>
          <w:color w:val="414042"/>
        </w:rPr>
        <w:t>:30-</w:t>
      </w:r>
      <w:r w:rsidRPr="002F2E2C">
        <w:rPr>
          <w:rFonts w:ascii="Candara" w:hAnsi="Candara" w:cs="Tahoma"/>
          <w:color w:val="414042"/>
        </w:rPr>
        <w:t xml:space="preserve"> 10</w:t>
      </w:r>
      <w:r w:rsidR="00D5022C" w:rsidRPr="002F2E2C">
        <w:rPr>
          <w:rFonts w:ascii="Candara" w:hAnsi="Candara" w:cs="Tahoma"/>
          <w:color w:val="414042"/>
        </w:rPr>
        <w:t>:30</w:t>
      </w:r>
      <w:r w:rsidRPr="002F2E2C">
        <w:rPr>
          <w:rFonts w:ascii="Candara" w:hAnsi="Candara" w:cs="Tahoma"/>
          <w:color w:val="414042"/>
        </w:rPr>
        <w:t>am)</w:t>
      </w:r>
    </w:p>
    <w:p w14:paraId="44B7C745" w14:textId="77777777" w:rsidR="00BB53FE" w:rsidRPr="002F2E2C" w:rsidRDefault="002F2E2C" w:rsidP="00E06FFE">
      <w:pPr>
        <w:pStyle w:val="ListParagraph"/>
        <w:numPr>
          <w:ilvl w:val="0"/>
          <w:numId w:val="14"/>
        </w:numPr>
        <w:textAlignment w:val="baseline"/>
        <w:rPr>
          <w:rFonts w:ascii="Candara" w:hAnsi="Candara" w:cs="Tahoma"/>
          <w:color w:val="414042"/>
        </w:rPr>
      </w:pPr>
      <w:hyperlink r:id="rId9" w:history="1">
        <w:r w:rsidR="00BB53FE" w:rsidRPr="002F2E2C">
          <w:rPr>
            <w:rStyle w:val="Hyperlink"/>
            <w:rFonts w:ascii="Candara" w:hAnsi="Candara" w:cs="Tahoma"/>
          </w:rPr>
          <w:t>Theory of Change</w:t>
        </w:r>
      </w:hyperlink>
    </w:p>
    <w:p w14:paraId="7B915921" w14:textId="77777777" w:rsidR="00E06FFE" w:rsidRPr="002F2E2C" w:rsidRDefault="00E06FFE" w:rsidP="00E06FFE">
      <w:pPr>
        <w:pStyle w:val="ListParagraph"/>
        <w:ind w:left="1260"/>
        <w:textAlignment w:val="baseline"/>
        <w:rPr>
          <w:rFonts w:ascii="Candara" w:hAnsi="Candara" w:cs="Tahoma"/>
          <w:color w:val="414042"/>
        </w:rPr>
      </w:pPr>
    </w:p>
    <w:p w14:paraId="7D999C02" w14:textId="5E31C3D6" w:rsidR="00D5022C" w:rsidRPr="002F2E2C" w:rsidRDefault="00F94159" w:rsidP="00D2133F">
      <w:pPr>
        <w:pStyle w:val="ListParagraph"/>
        <w:numPr>
          <w:ilvl w:val="0"/>
          <w:numId w:val="4"/>
        </w:numPr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eastAsia="Times New Roman" w:hAnsi="Candara" w:cs="Times New Roman"/>
          <w:b/>
          <w:bCs/>
          <w:color w:val="3B3838" w:themeColor="background2" w:themeShade="40"/>
          <w:lang w:eastAsia="en-US"/>
        </w:rPr>
        <w:t xml:space="preserve">What </w:t>
      </w:r>
      <w:r w:rsidR="00735060" w:rsidRPr="002F2E2C">
        <w:rPr>
          <w:rFonts w:ascii="Candara" w:eastAsia="Times New Roman" w:hAnsi="Candara" w:cs="Times New Roman"/>
          <w:b/>
          <w:bCs/>
          <w:color w:val="3B3838" w:themeColor="background2" w:themeShade="40"/>
          <w:lang w:eastAsia="en-US"/>
        </w:rPr>
        <w:t>are the key research questions</w:t>
      </w:r>
      <w:r w:rsidR="00735060" w:rsidRPr="002F2E2C">
        <w:rPr>
          <w:rFonts w:ascii="Candara" w:eastAsia="Times New Roman" w:hAnsi="Candara" w:cs="Times New Roman"/>
          <w:b/>
          <w:bCs/>
          <w:color w:val="000000"/>
          <w:lang w:eastAsia="en-US"/>
        </w:rPr>
        <w:t xml:space="preserve"> </w:t>
      </w:r>
      <w:r w:rsidR="00735060" w:rsidRPr="002F2E2C">
        <w:rPr>
          <w:rFonts w:ascii="Candara" w:eastAsia="Times New Roman" w:hAnsi="Candara" w:cs="Times New Roman"/>
          <w:color w:val="212121"/>
          <w:shd w:val="clear" w:color="auto" w:fill="FFFFFF"/>
          <w:lang w:eastAsia="en-US"/>
        </w:rPr>
        <w:t xml:space="preserve">or </w:t>
      </w:r>
      <w:r w:rsidR="00735060" w:rsidRPr="002F2E2C">
        <w:rPr>
          <w:rFonts w:ascii="Candara" w:hAnsi="Candara" w:cs="Tahoma"/>
          <w:color w:val="414042"/>
        </w:rPr>
        <w:t>hypotheses do we currently have regarding the effectiveness of the contribution of LFCs?</w:t>
      </w:r>
      <w:r w:rsidR="00D5022C" w:rsidRPr="002F2E2C">
        <w:rPr>
          <w:rFonts w:ascii="Candara" w:hAnsi="Candara" w:cs="Tahoma"/>
          <w:color w:val="414042"/>
        </w:rPr>
        <w:t xml:space="preserve"> </w:t>
      </w:r>
      <w:r w:rsidRPr="002F2E2C">
        <w:rPr>
          <w:rFonts w:ascii="Candara" w:eastAsia="Times New Roman" w:hAnsi="Candara" w:cs="Times New Roman"/>
          <w:b/>
          <w:bCs/>
          <w:color w:val="3B3838" w:themeColor="background2" w:themeShade="40"/>
          <w:lang w:eastAsia="en-US"/>
        </w:rPr>
        <w:t>What do we need to know and why</w:t>
      </w:r>
      <w:r w:rsidR="00A83D0C" w:rsidRPr="002F2E2C">
        <w:rPr>
          <w:rFonts w:ascii="Candara" w:eastAsia="Times New Roman" w:hAnsi="Candara" w:cs="Times New Roman"/>
          <w:b/>
          <w:bCs/>
          <w:color w:val="3B3838" w:themeColor="background2" w:themeShade="40"/>
          <w:lang w:eastAsia="en-US"/>
        </w:rPr>
        <w:t>?</w:t>
      </w:r>
      <w:r w:rsidRPr="002F2E2C">
        <w:rPr>
          <w:rFonts w:ascii="Candara" w:eastAsia="Times New Roman" w:hAnsi="Candara" w:cs="Times New Roman"/>
          <w:bCs/>
          <w:color w:val="3B3838" w:themeColor="background2" w:themeShade="40"/>
          <w:lang w:eastAsia="en-US"/>
        </w:rPr>
        <w:t> </w:t>
      </w:r>
      <w:r w:rsidR="00A83D0C" w:rsidRPr="002F2E2C">
        <w:rPr>
          <w:rFonts w:ascii="Candara" w:eastAsia="Times New Roman" w:hAnsi="Candara" w:cs="Times New Roman"/>
          <w:bCs/>
          <w:color w:val="000000"/>
          <w:lang w:eastAsia="en-US"/>
        </w:rPr>
        <w:t>(10:30-11:00am)</w:t>
      </w:r>
      <w:r w:rsidR="00D2133F" w:rsidRPr="002F2E2C">
        <w:rPr>
          <w:rFonts w:ascii="Candara" w:eastAsia="Times New Roman" w:hAnsi="Candara" w:cs="Times New Roman"/>
          <w:bCs/>
          <w:color w:val="000000"/>
          <w:lang w:eastAsia="en-US"/>
        </w:rPr>
        <w:t xml:space="preserve"> </w:t>
      </w:r>
      <w:r w:rsidRPr="002F2E2C">
        <w:rPr>
          <w:rFonts w:ascii="Candara" w:eastAsia="Times New Roman" w:hAnsi="Candara" w:cs="Times New Roman"/>
          <w:i/>
          <w:iCs/>
          <w:color w:val="000000"/>
          <w:lang w:eastAsia="en-US"/>
        </w:rPr>
        <w:t>Refer to digest of results from pre-meeting survey of participants regarding key research questions </w:t>
      </w:r>
    </w:p>
    <w:p w14:paraId="3E77F808" w14:textId="0902F749" w:rsidR="00962C9B" w:rsidRPr="002F2E2C" w:rsidRDefault="00962C9B" w:rsidP="00D5022C">
      <w:pPr>
        <w:pStyle w:val="ListParagraph"/>
        <w:numPr>
          <w:ilvl w:val="0"/>
          <w:numId w:val="29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>Definition of LCFs?</w:t>
      </w:r>
    </w:p>
    <w:p w14:paraId="1DAA7E93" w14:textId="77777777" w:rsidR="00F94159" w:rsidRPr="002F2E2C" w:rsidRDefault="00F94159" w:rsidP="00D5022C">
      <w:pPr>
        <w:pStyle w:val="ListParagraph"/>
        <w:rPr>
          <w:rFonts w:ascii="Candara" w:eastAsia="Times New Roman" w:hAnsi="Candara" w:cs="Times New Roman"/>
          <w:lang w:eastAsia="en-US"/>
        </w:rPr>
      </w:pPr>
    </w:p>
    <w:p w14:paraId="608E96BC" w14:textId="268C2C43" w:rsidR="00430B47" w:rsidRPr="002F2E2C" w:rsidRDefault="00430B47" w:rsidP="00D5022C">
      <w:pPr>
        <w:ind w:left="360"/>
        <w:textAlignment w:val="baseline"/>
        <w:rPr>
          <w:rFonts w:ascii="Candara" w:hAnsi="Candara" w:cs="Tahoma"/>
          <w:color w:val="414042"/>
        </w:rPr>
      </w:pPr>
    </w:p>
    <w:p w14:paraId="7A29622E" w14:textId="5027A104" w:rsidR="00735060" w:rsidRPr="002F2E2C" w:rsidRDefault="00430B47" w:rsidP="00735060">
      <w:pPr>
        <w:pStyle w:val="ListParagraph"/>
        <w:numPr>
          <w:ilvl w:val="0"/>
          <w:numId w:val="4"/>
        </w:numPr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hAnsi="Candara" w:cs="Tahoma"/>
          <w:b/>
          <w:color w:val="414042"/>
        </w:rPr>
        <w:t>What do we know</w:t>
      </w:r>
      <w:r w:rsidR="00D5022C" w:rsidRPr="002F2E2C">
        <w:rPr>
          <w:rFonts w:ascii="Candara" w:hAnsi="Candara" w:cs="Tahoma"/>
          <w:b/>
          <w:color w:val="414042"/>
        </w:rPr>
        <w:t xml:space="preserve"> now</w:t>
      </w:r>
      <w:r w:rsidRPr="002F2E2C">
        <w:rPr>
          <w:rFonts w:ascii="Candara" w:hAnsi="Candara" w:cs="Tahoma"/>
          <w:b/>
          <w:color w:val="414042"/>
        </w:rPr>
        <w:t>?</w:t>
      </w:r>
      <w:r w:rsidRPr="002F2E2C">
        <w:rPr>
          <w:rFonts w:ascii="Candara" w:hAnsi="Candara" w:cs="Tahoma"/>
          <w:color w:val="414042"/>
        </w:rPr>
        <w:t xml:space="preserve"> (</w:t>
      </w:r>
      <w:proofErr w:type="spellStart"/>
      <w:r w:rsidRPr="002F2E2C">
        <w:rPr>
          <w:rFonts w:ascii="Candara" w:hAnsi="Candara" w:cs="Tahoma"/>
          <w:color w:val="414042"/>
        </w:rPr>
        <w:t>Catriona</w:t>
      </w:r>
      <w:proofErr w:type="spellEnd"/>
      <w:r w:rsidRPr="002F2E2C">
        <w:rPr>
          <w:rFonts w:ascii="Candara" w:hAnsi="Candara" w:cs="Tahoma"/>
          <w:color w:val="414042"/>
        </w:rPr>
        <w:t xml:space="preserve"> </w:t>
      </w:r>
      <w:proofErr w:type="spellStart"/>
      <w:r w:rsidRPr="002F2E2C">
        <w:rPr>
          <w:rFonts w:ascii="Candara" w:hAnsi="Candara" w:cs="Tahoma"/>
          <w:color w:val="414042"/>
        </w:rPr>
        <w:t>Dejean</w:t>
      </w:r>
      <w:proofErr w:type="spellEnd"/>
      <w:r w:rsidRPr="002F2E2C">
        <w:rPr>
          <w:rFonts w:ascii="Candara" w:hAnsi="Candara" w:cs="Tahoma"/>
          <w:color w:val="414042"/>
        </w:rPr>
        <w:t>)</w:t>
      </w:r>
      <w:r w:rsidR="00A83D0C" w:rsidRPr="002F2E2C">
        <w:rPr>
          <w:rFonts w:ascii="Candara" w:hAnsi="Candara" w:cs="Tahoma"/>
          <w:color w:val="414042"/>
        </w:rPr>
        <w:t xml:space="preserve"> (11:00-11:30am)</w:t>
      </w:r>
      <w:r w:rsidR="00735060" w:rsidRPr="002F2E2C">
        <w:rPr>
          <w:rFonts w:ascii="Candara" w:hAnsi="Candara" w:cs="Tahoma"/>
          <w:color w:val="414042"/>
        </w:rPr>
        <w:t xml:space="preserve">: </w:t>
      </w:r>
    </w:p>
    <w:p w14:paraId="131E70AB" w14:textId="77777777" w:rsidR="00D5022C" w:rsidRPr="002F2E2C" w:rsidRDefault="00D5022C" w:rsidP="00D5022C">
      <w:pPr>
        <w:pStyle w:val="ListParagraph"/>
        <w:numPr>
          <w:ilvl w:val="0"/>
          <w:numId w:val="28"/>
        </w:numPr>
        <w:textAlignment w:val="baseline"/>
        <w:rPr>
          <w:rFonts w:ascii="Candara" w:eastAsia="Times New Roman" w:hAnsi="Candara" w:cs="Times New Roman"/>
          <w:shd w:val="clear" w:color="auto" w:fill="FFFFFF"/>
          <w:lang w:eastAsia="en-US"/>
        </w:rPr>
      </w:pPr>
      <w:r w:rsidRPr="002F2E2C">
        <w:rPr>
          <w:rFonts w:ascii="Candara" w:eastAsia="Times New Roman" w:hAnsi="Candara" w:cs="Times New Roman"/>
          <w:shd w:val="clear" w:color="auto" w:fill="FFFFFF"/>
          <w:lang w:eastAsia="en-US"/>
        </w:rPr>
        <w:t>S</w:t>
      </w:r>
      <w:r w:rsidR="00735060" w:rsidRPr="002F2E2C">
        <w:rPr>
          <w:rFonts w:ascii="Candara" w:eastAsia="Times New Roman" w:hAnsi="Candara" w:cs="Times New Roman"/>
          <w:shd w:val="clear" w:color="auto" w:fill="FFFFFF"/>
          <w:lang w:eastAsia="en-US"/>
        </w:rPr>
        <w:t>etting th</w:t>
      </w:r>
      <w:r w:rsidRPr="002F2E2C">
        <w:rPr>
          <w:rFonts w:ascii="Candara" w:eastAsia="Times New Roman" w:hAnsi="Candara" w:cs="Times New Roman"/>
          <w:shd w:val="clear" w:color="auto" w:fill="FFFFFF"/>
          <w:lang w:eastAsia="en-US"/>
        </w:rPr>
        <w:t>e scene on quality of evidence</w:t>
      </w:r>
    </w:p>
    <w:p w14:paraId="626B9D75" w14:textId="55A7510E" w:rsidR="00D5022C" w:rsidRPr="002F2E2C" w:rsidRDefault="00D2133F" w:rsidP="00D5022C">
      <w:pPr>
        <w:pStyle w:val="ListParagraph"/>
        <w:numPr>
          <w:ilvl w:val="0"/>
          <w:numId w:val="28"/>
        </w:numPr>
        <w:textAlignment w:val="baseline"/>
        <w:rPr>
          <w:rFonts w:ascii="Candara" w:eastAsia="Times New Roman" w:hAnsi="Candara" w:cs="Times New Roman"/>
          <w:shd w:val="clear" w:color="auto" w:fill="FFFFFF"/>
          <w:lang w:eastAsia="en-US"/>
        </w:rPr>
      </w:pPr>
      <w:r w:rsidRPr="002F2E2C">
        <w:rPr>
          <w:rFonts w:ascii="Candara" w:eastAsia="Times New Roman" w:hAnsi="Candara" w:cs="Times New Roman"/>
          <w:shd w:val="clear" w:color="auto" w:fill="FFFFFF"/>
          <w:lang w:eastAsia="en-US"/>
        </w:rPr>
        <w:lastRenderedPageBreak/>
        <w:t>What</w:t>
      </w:r>
      <w:r w:rsidR="00735060" w:rsidRPr="002F2E2C">
        <w:rPr>
          <w:rFonts w:ascii="Candara" w:eastAsia="Times New Roman" w:hAnsi="Candara" w:cs="Times New Roman"/>
          <w:shd w:val="clear" w:color="auto" w:fill="FFFFFF"/>
          <w:lang w:eastAsia="en-US"/>
        </w:rPr>
        <w:t xml:space="preserve"> we have been doing within FBOs to date (</w:t>
      </w:r>
      <w:proofErr w:type="spellStart"/>
      <w:r w:rsidR="00735060" w:rsidRPr="002F2E2C">
        <w:rPr>
          <w:rFonts w:ascii="Candara" w:eastAsia="Times New Roman" w:hAnsi="Candara" w:cs="Times New Roman"/>
          <w:shd w:val="clear" w:color="auto" w:fill="FFFFFF"/>
          <w:lang w:eastAsia="en-US"/>
        </w:rPr>
        <w:t>eg</w:t>
      </w:r>
      <w:proofErr w:type="spellEnd"/>
      <w:r w:rsidR="00735060" w:rsidRPr="002F2E2C">
        <w:rPr>
          <w:rFonts w:ascii="Candara" w:eastAsia="Times New Roman" w:hAnsi="Candara" w:cs="Times New Roman"/>
          <w:shd w:val="clear" w:color="auto" w:fill="FFFFFF"/>
          <w:lang w:eastAsia="en-US"/>
        </w:rPr>
        <w:t xml:space="preserve"> qualitative studies, RCTs, hybrid studies) to set the scene for the case studies and bring in some of the broader dialogue around appro</w:t>
      </w:r>
      <w:r w:rsidR="00D5022C" w:rsidRPr="002F2E2C">
        <w:rPr>
          <w:rFonts w:ascii="Candara" w:eastAsia="Times New Roman" w:hAnsi="Candara" w:cs="Times New Roman"/>
          <w:shd w:val="clear" w:color="auto" w:fill="FFFFFF"/>
          <w:lang w:eastAsia="en-US"/>
        </w:rPr>
        <w:t>aches to evidence building</w:t>
      </w:r>
    </w:p>
    <w:p w14:paraId="433C152F" w14:textId="61FA27A0" w:rsidR="00735060" w:rsidRPr="002F2E2C" w:rsidRDefault="00D2133F" w:rsidP="00D5022C">
      <w:pPr>
        <w:pStyle w:val="ListParagraph"/>
        <w:numPr>
          <w:ilvl w:val="0"/>
          <w:numId w:val="28"/>
        </w:numPr>
        <w:textAlignment w:val="baseline"/>
        <w:rPr>
          <w:rFonts w:ascii="Candara" w:eastAsia="Times New Roman" w:hAnsi="Candara" w:cs="Times New Roman"/>
          <w:shd w:val="clear" w:color="auto" w:fill="FFFFFF"/>
          <w:lang w:eastAsia="en-US"/>
        </w:rPr>
      </w:pPr>
      <w:r w:rsidRPr="002F2E2C">
        <w:rPr>
          <w:rFonts w:ascii="Candara" w:eastAsia="Times New Roman" w:hAnsi="Candara" w:cs="Times New Roman"/>
          <w:shd w:val="clear" w:color="auto" w:fill="FFFFFF"/>
          <w:lang w:eastAsia="en-US"/>
        </w:rPr>
        <w:t>How</w:t>
      </w:r>
      <w:r w:rsidR="00735060" w:rsidRPr="002F2E2C">
        <w:rPr>
          <w:rFonts w:ascii="Candara" w:eastAsia="Times New Roman" w:hAnsi="Candara" w:cs="Times New Roman"/>
          <w:shd w:val="clear" w:color="auto" w:fill="FFFFFF"/>
          <w:lang w:eastAsia="en-US"/>
        </w:rPr>
        <w:t xml:space="preserve"> to influence the public square as well as equip LFCs themselves to learn and </w:t>
      </w:r>
      <w:proofErr w:type="gramStart"/>
      <w:r w:rsidR="00735060" w:rsidRPr="002F2E2C">
        <w:rPr>
          <w:rFonts w:ascii="Candara" w:eastAsia="Times New Roman" w:hAnsi="Candara" w:cs="Times New Roman"/>
          <w:shd w:val="clear" w:color="auto" w:fill="FFFFFF"/>
          <w:lang w:eastAsia="en-US"/>
        </w:rPr>
        <w:t>adapt</w:t>
      </w:r>
      <w:proofErr w:type="gramEnd"/>
      <w:r w:rsidR="00735060" w:rsidRPr="002F2E2C">
        <w:rPr>
          <w:rFonts w:ascii="Candara" w:eastAsia="Times New Roman" w:hAnsi="Candara" w:cs="Times New Roman"/>
          <w:shd w:val="clear" w:color="auto" w:fill="FFFFFF"/>
          <w:lang w:eastAsia="en-US"/>
        </w:rPr>
        <w:t>.</w:t>
      </w:r>
    </w:p>
    <w:p w14:paraId="15C26D34" w14:textId="7ACABE3D" w:rsidR="00430B47" w:rsidRPr="002F2E2C" w:rsidRDefault="00430B47" w:rsidP="00430B47">
      <w:pPr>
        <w:pStyle w:val="ListParagraph"/>
        <w:numPr>
          <w:ilvl w:val="0"/>
          <w:numId w:val="15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 xml:space="preserve">Overall </w:t>
      </w:r>
      <w:r w:rsidR="00576022" w:rsidRPr="002F2E2C">
        <w:rPr>
          <w:rFonts w:ascii="Candara" w:hAnsi="Candara" w:cs="Tahoma"/>
        </w:rPr>
        <w:t>evidence</w:t>
      </w:r>
      <w:r w:rsidRPr="002F2E2C">
        <w:rPr>
          <w:rFonts w:ascii="Candara" w:hAnsi="Candara" w:cs="Tahoma"/>
        </w:rPr>
        <w:t xml:space="preserve"> related to faith and mobilization of LFCs</w:t>
      </w:r>
    </w:p>
    <w:p w14:paraId="5DA22535" w14:textId="5EA30027" w:rsidR="00430B47" w:rsidRPr="002F2E2C" w:rsidRDefault="00430B47" w:rsidP="00430B47">
      <w:pPr>
        <w:numPr>
          <w:ilvl w:val="0"/>
          <w:numId w:val="15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>Discussion of</w:t>
      </w:r>
      <w:r w:rsidRPr="002F2E2C">
        <w:rPr>
          <w:rFonts w:ascii="Candara" w:hAnsi="Candara"/>
        </w:rPr>
        <w:t xml:space="preserve"> what evidence may be needed to support increased faith engagement by policymakers</w:t>
      </w:r>
    </w:p>
    <w:p w14:paraId="6E46AFC2" w14:textId="77777777" w:rsidR="00430B47" w:rsidRPr="002F2E2C" w:rsidRDefault="00430B47" w:rsidP="00430B47">
      <w:pPr>
        <w:pStyle w:val="ListParagraph"/>
        <w:textAlignment w:val="baseline"/>
        <w:rPr>
          <w:rFonts w:ascii="Candara" w:hAnsi="Candara" w:cs="Tahoma"/>
        </w:rPr>
      </w:pPr>
    </w:p>
    <w:p w14:paraId="4B5CB5E0" w14:textId="33822133" w:rsidR="00735060" w:rsidRPr="002F2E2C" w:rsidRDefault="00735060" w:rsidP="00735060">
      <w:pPr>
        <w:pStyle w:val="ListParagraph"/>
        <w:numPr>
          <w:ilvl w:val="0"/>
          <w:numId w:val="4"/>
        </w:numPr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hAnsi="Candara" w:cs="Tahoma"/>
          <w:b/>
          <w:color w:val="414042"/>
        </w:rPr>
        <w:t>Evidence on Programs of contributions of LFCs to community development and humanitarian needs</w:t>
      </w:r>
      <w:r w:rsidRPr="002F2E2C">
        <w:rPr>
          <w:rFonts w:ascii="Candara" w:hAnsi="Candara" w:cs="Tahoma"/>
          <w:color w:val="414042"/>
        </w:rPr>
        <w:t xml:space="preserve"> (Case studies from organizations and Q&amp;A)</w:t>
      </w:r>
      <w:r w:rsidR="00A83D0C" w:rsidRPr="002F2E2C">
        <w:rPr>
          <w:rFonts w:ascii="Candara" w:hAnsi="Candara" w:cs="Tahoma"/>
          <w:color w:val="414042"/>
        </w:rPr>
        <w:t xml:space="preserve"> (11:30am-1pm)</w:t>
      </w:r>
    </w:p>
    <w:p w14:paraId="7F26F83C" w14:textId="4CF1639B" w:rsidR="00430B47" w:rsidRPr="002F2E2C" w:rsidRDefault="00735060" w:rsidP="00735060">
      <w:pPr>
        <w:pStyle w:val="ListParagraph"/>
        <w:ind w:firstLine="360"/>
        <w:textAlignment w:val="baseline"/>
        <w:rPr>
          <w:rFonts w:ascii="Candara" w:hAnsi="Candara" w:cs="Tahoma"/>
        </w:rPr>
      </w:pPr>
      <w:r w:rsidRPr="002F2E2C">
        <w:rPr>
          <w:rFonts w:ascii="Candara" w:hAnsi="Candara"/>
        </w:rPr>
        <w:t xml:space="preserve">       </w:t>
      </w:r>
      <w:r w:rsidR="00430B47" w:rsidRPr="002F2E2C">
        <w:rPr>
          <w:rFonts w:ascii="Candara" w:hAnsi="Candara"/>
        </w:rPr>
        <w:t xml:space="preserve">Salvation Army: Dean </w:t>
      </w:r>
      <w:proofErr w:type="spellStart"/>
      <w:r w:rsidR="00430B47" w:rsidRPr="002F2E2C">
        <w:rPr>
          <w:rFonts w:ascii="Candara" w:hAnsi="Candara"/>
        </w:rPr>
        <w:t>Pallant</w:t>
      </w:r>
      <w:proofErr w:type="spellEnd"/>
    </w:p>
    <w:p w14:paraId="5D653ECD" w14:textId="295A4336" w:rsidR="00430B47" w:rsidRPr="002F2E2C" w:rsidRDefault="00D5022C" w:rsidP="00430B47">
      <w:pPr>
        <w:pStyle w:val="ListParagraph"/>
        <w:numPr>
          <w:ilvl w:val="0"/>
          <w:numId w:val="18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/>
        </w:rPr>
        <w:t>International Care Ministries:</w:t>
      </w:r>
      <w:r w:rsidR="00430B47" w:rsidRPr="002F2E2C">
        <w:rPr>
          <w:rFonts w:ascii="Candara" w:hAnsi="Candara"/>
        </w:rPr>
        <w:t xml:space="preserve"> Lincoln Lau</w:t>
      </w:r>
    </w:p>
    <w:p w14:paraId="6F297CD0" w14:textId="77777777" w:rsidR="00430B47" w:rsidRPr="002F2E2C" w:rsidRDefault="00430B47" w:rsidP="00430B47">
      <w:pPr>
        <w:pStyle w:val="ListParagraph"/>
        <w:numPr>
          <w:ilvl w:val="0"/>
          <w:numId w:val="18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/>
        </w:rPr>
        <w:t xml:space="preserve">Organization of African Instituted Churches: Rev </w:t>
      </w:r>
      <w:proofErr w:type="spellStart"/>
      <w:r w:rsidRPr="002F2E2C">
        <w:rPr>
          <w:rFonts w:ascii="Candara" w:hAnsi="Candara"/>
        </w:rPr>
        <w:t>Nicta</w:t>
      </w:r>
      <w:proofErr w:type="spellEnd"/>
      <w:r w:rsidRPr="002F2E2C">
        <w:rPr>
          <w:rFonts w:ascii="Candara" w:hAnsi="Candara"/>
        </w:rPr>
        <w:t xml:space="preserve"> </w:t>
      </w:r>
      <w:proofErr w:type="spellStart"/>
      <w:r w:rsidRPr="002F2E2C">
        <w:rPr>
          <w:rFonts w:ascii="Candara" w:hAnsi="Candara"/>
        </w:rPr>
        <w:t>Lubaale</w:t>
      </w:r>
      <w:proofErr w:type="spellEnd"/>
      <w:r w:rsidRPr="002F2E2C">
        <w:rPr>
          <w:rFonts w:ascii="Candara" w:hAnsi="Candara"/>
        </w:rPr>
        <w:t xml:space="preserve"> by video?</w:t>
      </w:r>
    </w:p>
    <w:p w14:paraId="36D7A1A2" w14:textId="25A62855" w:rsidR="00430B47" w:rsidRPr="002F2E2C" w:rsidRDefault="00430B47" w:rsidP="00430B47">
      <w:pPr>
        <w:pStyle w:val="ListParagraph"/>
        <w:numPr>
          <w:ilvl w:val="0"/>
          <w:numId w:val="18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/>
        </w:rPr>
        <w:t xml:space="preserve">Islamic Relief Worldwide: </w:t>
      </w:r>
      <w:proofErr w:type="spellStart"/>
      <w:r w:rsidRPr="002F2E2C">
        <w:rPr>
          <w:rFonts w:ascii="Candara" w:hAnsi="Candara"/>
        </w:rPr>
        <w:t>Attalah</w:t>
      </w:r>
      <w:proofErr w:type="spellEnd"/>
      <w:r w:rsidRPr="002F2E2C">
        <w:rPr>
          <w:rFonts w:ascii="Candara" w:hAnsi="Candara"/>
        </w:rPr>
        <w:t xml:space="preserve"> Fitzgibbon, </w:t>
      </w:r>
      <w:proofErr w:type="spellStart"/>
      <w:r w:rsidRPr="002F2E2C">
        <w:rPr>
          <w:rFonts w:ascii="Candara" w:hAnsi="Candara"/>
        </w:rPr>
        <w:t>Muhtari</w:t>
      </w:r>
      <w:proofErr w:type="spellEnd"/>
      <w:r w:rsidRPr="002F2E2C">
        <w:rPr>
          <w:rFonts w:ascii="Candara" w:hAnsi="Candara"/>
        </w:rPr>
        <w:t xml:space="preserve"> Amino Kano TBD</w:t>
      </w:r>
    </w:p>
    <w:p w14:paraId="72660697" w14:textId="77777777" w:rsidR="00430B47" w:rsidRPr="002F2E2C" w:rsidRDefault="00430B47" w:rsidP="00430B47">
      <w:pPr>
        <w:textAlignment w:val="baseline"/>
        <w:rPr>
          <w:rFonts w:ascii="Candara" w:hAnsi="Candara" w:cs="Tahoma"/>
          <w:color w:val="414042"/>
        </w:rPr>
      </w:pPr>
    </w:p>
    <w:p w14:paraId="163FD67B" w14:textId="69F9C70A" w:rsidR="00430B47" w:rsidRPr="002F2E2C" w:rsidRDefault="00430B47" w:rsidP="00430B47">
      <w:pPr>
        <w:textAlignment w:val="baseline"/>
        <w:rPr>
          <w:rFonts w:ascii="Candara" w:hAnsi="Candara" w:cs="Tahoma"/>
          <w:b/>
          <w:i/>
          <w:color w:val="414042"/>
        </w:rPr>
      </w:pPr>
      <w:r w:rsidRPr="002F2E2C">
        <w:rPr>
          <w:rFonts w:ascii="Candara" w:hAnsi="Candara" w:cs="Tahoma"/>
          <w:b/>
          <w:i/>
          <w:color w:val="414042"/>
        </w:rPr>
        <w:t xml:space="preserve">Lunch and Break (Tour of </w:t>
      </w:r>
      <w:r w:rsidR="00962C9B" w:rsidRPr="002F2E2C">
        <w:rPr>
          <w:rFonts w:ascii="Candara" w:hAnsi="Candara" w:cs="Tahoma"/>
          <w:b/>
          <w:i/>
          <w:color w:val="414042"/>
        </w:rPr>
        <w:t xml:space="preserve">Book of </w:t>
      </w:r>
      <w:proofErr w:type="spellStart"/>
      <w:r w:rsidRPr="002F2E2C">
        <w:rPr>
          <w:rFonts w:ascii="Candara" w:hAnsi="Candara" w:cs="Tahoma"/>
          <w:b/>
          <w:i/>
          <w:color w:val="414042"/>
        </w:rPr>
        <w:t>Kells</w:t>
      </w:r>
      <w:proofErr w:type="spellEnd"/>
      <w:r w:rsidRPr="002F2E2C">
        <w:rPr>
          <w:rFonts w:ascii="Candara" w:hAnsi="Candara" w:cs="Tahoma"/>
          <w:b/>
          <w:i/>
          <w:color w:val="414042"/>
        </w:rPr>
        <w:t>?)</w:t>
      </w:r>
      <w:r w:rsidR="00A83D0C" w:rsidRPr="002F2E2C">
        <w:rPr>
          <w:rFonts w:ascii="Candara" w:hAnsi="Candara" w:cs="Tahoma"/>
          <w:b/>
          <w:i/>
          <w:color w:val="414042"/>
        </w:rPr>
        <w:t xml:space="preserve"> (</w:t>
      </w:r>
      <w:proofErr w:type="gramStart"/>
      <w:r w:rsidR="00A83D0C" w:rsidRPr="002F2E2C">
        <w:rPr>
          <w:rFonts w:ascii="Candara" w:hAnsi="Candara" w:cs="Tahoma"/>
          <w:b/>
          <w:i/>
          <w:color w:val="414042"/>
        </w:rPr>
        <w:t>one</w:t>
      </w:r>
      <w:proofErr w:type="gramEnd"/>
      <w:r w:rsidR="00A83D0C" w:rsidRPr="002F2E2C">
        <w:rPr>
          <w:rFonts w:ascii="Candara" w:hAnsi="Candara" w:cs="Tahoma"/>
          <w:b/>
          <w:i/>
          <w:color w:val="414042"/>
        </w:rPr>
        <w:t xml:space="preserve"> hour)</w:t>
      </w:r>
    </w:p>
    <w:p w14:paraId="10CEDD76" w14:textId="7F515081" w:rsidR="00430B47" w:rsidRPr="002F2E2C" w:rsidRDefault="00430B47" w:rsidP="00430B47">
      <w:pPr>
        <w:textAlignment w:val="baseline"/>
        <w:rPr>
          <w:rFonts w:ascii="Candara" w:hAnsi="Candara" w:cs="Tahoma"/>
          <w:color w:val="414042"/>
        </w:rPr>
      </w:pPr>
    </w:p>
    <w:p w14:paraId="6D10249E" w14:textId="41A329EA" w:rsidR="00430B47" w:rsidRPr="002F2E2C" w:rsidRDefault="00576022" w:rsidP="00430B47">
      <w:pPr>
        <w:pStyle w:val="ListParagraph"/>
        <w:numPr>
          <w:ilvl w:val="0"/>
          <w:numId w:val="4"/>
        </w:numPr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hAnsi="Candara" w:cs="Tahoma"/>
          <w:b/>
          <w:color w:val="414042"/>
        </w:rPr>
        <w:t>Evidence on Programs of contributions of LFCs to community development and humanitarian needs</w:t>
      </w:r>
      <w:r w:rsidRPr="002F2E2C">
        <w:rPr>
          <w:rFonts w:ascii="Candara" w:hAnsi="Candara" w:cs="Tahoma"/>
          <w:color w:val="414042"/>
        </w:rPr>
        <w:t xml:space="preserve"> (Case studies from organizations and Q&amp;A)</w:t>
      </w:r>
      <w:r w:rsidR="00A83D0C" w:rsidRPr="002F2E2C">
        <w:rPr>
          <w:rFonts w:ascii="Candara" w:hAnsi="Candara" w:cs="Tahoma"/>
          <w:color w:val="414042"/>
        </w:rPr>
        <w:t xml:space="preserve"> (2:00-5:45pm)</w:t>
      </w:r>
    </w:p>
    <w:p w14:paraId="165C4183" w14:textId="77777777" w:rsidR="00430B47" w:rsidRPr="002F2E2C" w:rsidRDefault="00430B47" w:rsidP="00430B47">
      <w:pPr>
        <w:pStyle w:val="ListParagraph"/>
        <w:numPr>
          <w:ilvl w:val="0"/>
          <w:numId w:val="13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 xml:space="preserve">Anglican Alliance/ </w:t>
      </w:r>
      <w:proofErr w:type="spellStart"/>
      <w:r w:rsidRPr="002F2E2C">
        <w:rPr>
          <w:rFonts w:ascii="Candara" w:hAnsi="Candara" w:cs="Tahoma"/>
        </w:rPr>
        <w:t>Umoja</w:t>
      </w:r>
      <w:proofErr w:type="spellEnd"/>
      <w:r w:rsidRPr="002F2E2C">
        <w:rPr>
          <w:rFonts w:ascii="Candara" w:hAnsi="Candara" w:cs="Tahoma"/>
        </w:rPr>
        <w:t>: Rachel Carnegie</w:t>
      </w:r>
    </w:p>
    <w:p w14:paraId="6C4A0D1D" w14:textId="0F4B728E" w:rsidR="00430B47" w:rsidRPr="002F2E2C" w:rsidRDefault="00430B47" w:rsidP="00430B47">
      <w:pPr>
        <w:pStyle w:val="ListParagraph"/>
        <w:numPr>
          <w:ilvl w:val="0"/>
          <w:numId w:val="13"/>
        </w:numPr>
        <w:textAlignment w:val="baseline"/>
        <w:rPr>
          <w:rFonts w:ascii="Candara" w:hAnsi="Candara" w:cs="Tahoma"/>
        </w:rPr>
      </w:pPr>
      <w:proofErr w:type="spellStart"/>
      <w:r w:rsidRPr="002F2E2C">
        <w:rPr>
          <w:rFonts w:ascii="Candara" w:hAnsi="Candara" w:cs="Tahoma"/>
        </w:rPr>
        <w:t>Tearfund</w:t>
      </w:r>
      <w:proofErr w:type="spellEnd"/>
      <w:r w:rsidRPr="002F2E2C">
        <w:rPr>
          <w:rFonts w:ascii="Candara" w:hAnsi="Candara" w:cs="Tahoma"/>
        </w:rPr>
        <w:t xml:space="preserve"> Church and Community Mobilization CCM</w:t>
      </w:r>
      <w:r w:rsidR="002F2E2C" w:rsidRPr="002F2E2C">
        <w:rPr>
          <w:rFonts w:ascii="Candara" w:hAnsi="Candara" w:cs="Tahoma"/>
        </w:rPr>
        <w:t>:</w:t>
      </w:r>
      <w:r w:rsidRPr="002F2E2C">
        <w:rPr>
          <w:rFonts w:ascii="Candara" w:hAnsi="Candara" w:cs="Tahoma"/>
        </w:rPr>
        <w:t xml:space="preserve"> </w:t>
      </w:r>
      <w:proofErr w:type="spellStart"/>
      <w:r w:rsidRPr="002F2E2C">
        <w:rPr>
          <w:rFonts w:ascii="Candara" w:hAnsi="Candara" w:cs="Tahoma"/>
        </w:rPr>
        <w:t>Catriona</w:t>
      </w:r>
      <w:proofErr w:type="spellEnd"/>
      <w:r w:rsidRPr="002F2E2C">
        <w:rPr>
          <w:rFonts w:ascii="Candara" w:hAnsi="Candara" w:cs="Tahoma"/>
        </w:rPr>
        <w:t xml:space="preserve"> </w:t>
      </w:r>
      <w:proofErr w:type="spellStart"/>
      <w:r w:rsidR="002F2E2C" w:rsidRPr="002F2E2C">
        <w:rPr>
          <w:rFonts w:ascii="Candara" w:hAnsi="Candara" w:cs="Tahoma"/>
        </w:rPr>
        <w:t>D</w:t>
      </w:r>
      <w:r w:rsidRPr="002F2E2C">
        <w:rPr>
          <w:rFonts w:ascii="Candara" w:hAnsi="Candara" w:cs="Tahoma"/>
        </w:rPr>
        <w:t>e</w:t>
      </w:r>
      <w:r w:rsidR="002F2E2C" w:rsidRPr="002F2E2C">
        <w:rPr>
          <w:rFonts w:ascii="Candara" w:hAnsi="Candara" w:cs="Tahoma"/>
        </w:rPr>
        <w:t>j</w:t>
      </w:r>
      <w:r w:rsidRPr="002F2E2C">
        <w:rPr>
          <w:rFonts w:ascii="Candara" w:hAnsi="Candara" w:cs="Tahoma"/>
        </w:rPr>
        <w:t>ean</w:t>
      </w:r>
      <w:proofErr w:type="spellEnd"/>
      <w:r w:rsidRPr="002F2E2C">
        <w:rPr>
          <w:rFonts w:ascii="Candara" w:hAnsi="Candara" w:cs="Tahoma"/>
        </w:rPr>
        <w:t xml:space="preserve"> and University of Bath</w:t>
      </w:r>
    </w:p>
    <w:p w14:paraId="6FE5F929" w14:textId="037BEF9C" w:rsidR="00430B47" w:rsidRPr="002F2E2C" w:rsidRDefault="00430B47" w:rsidP="00430B47">
      <w:pPr>
        <w:pStyle w:val="ListParagraph"/>
        <w:numPr>
          <w:ilvl w:val="0"/>
          <w:numId w:val="13"/>
        </w:numPr>
        <w:textAlignment w:val="baseline"/>
        <w:rPr>
          <w:rFonts w:ascii="Candara" w:hAnsi="Candara" w:cs="Tahoma"/>
        </w:rPr>
      </w:pPr>
      <w:proofErr w:type="spellStart"/>
      <w:r w:rsidRPr="002F2E2C">
        <w:rPr>
          <w:rFonts w:ascii="Candara" w:hAnsi="Candara" w:cs="Tahoma"/>
        </w:rPr>
        <w:t>Sarvodaya</w:t>
      </w:r>
      <w:proofErr w:type="spellEnd"/>
      <w:r w:rsidRPr="002F2E2C">
        <w:rPr>
          <w:rFonts w:ascii="Candara" w:hAnsi="Candara" w:cs="Tahoma"/>
        </w:rPr>
        <w:t xml:space="preserve"> Movement </w:t>
      </w:r>
      <w:proofErr w:type="spellStart"/>
      <w:r w:rsidRPr="002F2E2C">
        <w:rPr>
          <w:rFonts w:ascii="Candara" w:hAnsi="Candara" w:cs="Tahoma"/>
        </w:rPr>
        <w:t>Vinya</w:t>
      </w:r>
      <w:proofErr w:type="spellEnd"/>
      <w:r w:rsidRPr="002F2E2C">
        <w:rPr>
          <w:rFonts w:ascii="Candara" w:hAnsi="Candara" w:cs="Tahoma"/>
        </w:rPr>
        <w:t xml:space="preserve"> </w:t>
      </w:r>
      <w:proofErr w:type="spellStart"/>
      <w:r w:rsidRPr="002F2E2C">
        <w:rPr>
          <w:rFonts w:ascii="Candara" w:hAnsi="Candara" w:cs="Tahoma"/>
        </w:rPr>
        <w:t>Aryatne</w:t>
      </w:r>
      <w:proofErr w:type="spellEnd"/>
      <w:r w:rsidRPr="002F2E2C">
        <w:rPr>
          <w:rFonts w:ascii="Candara" w:hAnsi="Candara" w:cs="Tahoma"/>
        </w:rPr>
        <w:t xml:space="preserve"> (by video)</w:t>
      </w:r>
    </w:p>
    <w:p w14:paraId="64947BD3" w14:textId="1B61BAE4" w:rsidR="00430B47" w:rsidRPr="002F2E2C" w:rsidRDefault="00430B47" w:rsidP="00430B47">
      <w:pPr>
        <w:pStyle w:val="ListParagraph"/>
        <w:numPr>
          <w:ilvl w:val="0"/>
          <w:numId w:val="13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>Channels of Hope/ World Vision</w:t>
      </w:r>
      <w:r w:rsidR="002F2E2C" w:rsidRPr="002F2E2C">
        <w:rPr>
          <w:rFonts w:ascii="Candara" w:hAnsi="Candara" w:cs="Tahoma"/>
        </w:rPr>
        <w:t>:</w:t>
      </w:r>
      <w:r w:rsidRPr="002F2E2C">
        <w:rPr>
          <w:rFonts w:ascii="Candara" w:hAnsi="Candara" w:cs="Tahoma"/>
        </w:rPr>
        <w:t xml:space="preserve"> Christo </w:t>
      </w:r>
      <w:proofErr w:type="spellStart"/>
      <w:r w:rsidRPr="002F2E2C">
        <w:rPr>
          <w:rFonts w:ascii="Candara" w:hAnsi="Candara" w:cs="Tahoma"/>
        </w:rPr>
        <w:t>Greyling</w:t>
      </w:r>
      <w:proofErr w:type="spellEnd"/>
    </w:p>
    <w:p w14:paraId="0D987D96" w14:textId="771D4AFE" w:rsidR="009D363A" w:rsidRPr="002F2E2C" w:rsidRDefault="00735060" w:rsidP="009D363A">
      <w:pPr>
        <w:pStyle w:val="ListParagraph"/>
        <w:numPr>
          <w:ilvl w:val="0"/>
          <w:numId w:val="4"/>
        </w:numPr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hAnsi="Candara" w:cs="Tahoma"/>
          <w:color w:val="414042"/>
        </w:rPr>
        <w:t xml:space="preserve">Discussion and </w:t>
      </w:r>
      <w:r w:rsidR="009D363A" w:rsidRPr="002F2E2C">
        <w:rPr>
          <w:rFonts w:ascii="Candara" w:hAnsi="Candara" w:cs="Tahoma"/>
          <w:color w:val="414042"/>
        </w:rPr>
        <w:t>Summary of what we know based on case studies</w:t>
      </w:r>
      <w:r w:rsidR="00A83D0C" w:rsidRPr="002F2E2C">
        <w:rPr>
          <w:rFonts w:ascii="Candara" w:hAnsi="Candara" w:cs="Tahoma"/>
          <w:color w:val="414042"/>
        </w:rPr>
        <w:t xml:space="preserve"> (5:45-6:15pm)</w:t>
      </w:r>
    </w:p>
    <w:p w14:paraId="09B214B4" w14:textId="77777777" w:rsidR="009D363A" w:rsidRPr="002F2E2C" w:rsidRDefault="009D363A" w:rsidP="009D363A">
      <w:pPr>
        <w:pStyle w:val="ListParagraph"/>
        <w:textAlignment w:val="baseline"/>
        <w:rPr>
          <w:rFonts w:ascii="Candara" w:hAnsi="Candara" w:cs="Tahoma"/>
          <w:color w:val="414042"/>
        </w:rPr>
      </w:pPr>
    </w:p>
    <w:p w14:paraId="3AD86784" w14:textId="49DA10E6" w:rsidR="00A31EDA" w:rsidRPr="002F2E2C" w:rsidRDefault="009D363A" w:rsidP="00A31EDA">
      <w:pPr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hAnsi="Candara" w:cs="Tahoma"/>
          <w:color w:val="414042"/>
        </w:rPr>
        <w:t>Evening Supper (6:30-8:30pm)</w:t>
      </w:r>
    </w:p>
    <w:p w14:paraId="1B080920" w14:textId="77777777" w:rsidR="00A31EDA" w:rsidRPr="002F2E2C" w:rsidRDefault="00A31EDA" w:rsidP="00A31EDA">
      <w:pPr>
        <w:textAlignment w:val="baseline"/>
        <w:rPr>
          <w:rFonts w:ascii="Candara" w:hAnsi="Candara" w:cs="Tahoma"/>
          <w:color w:val="414042"/>
        </w:rPr>
      </w:pPr>
    </w:p>
    <w:p w14:paraId="0A15A435" w14:textId="77777777" w:rsidR="00A31EDA" w:rsidRPr="002F2E2C" w:rsidRDefault="00A31EDA" w:rsidP="00A31EDA">
      <w:pPr>
        <w:textAlignment w:val="baseline"/>
        <w:rPr>
          <w:rFonts w:ascii="Candara" w:hAnsi="Candara" w:cs="Tahoma"/>
          <w:color w:val="414042"/>
        </w:rPr>
      </w:pPr>
    </w:p>
    <w:p w14:paraId="7B493F65" w14:textId="05B1B4AC" w:rsidR="00A31EDA" w:rsidRPr="002F2E2C" w:rsidRDefault="00430B47" w:rsidP="00A83D0C">
      <w:pPr>
        <w:jc w:val="center"/>
        <w:textAlignment w:val="baseline"/>
        <w:rPr>
          <w:rFonts w:ascii="Candara" w:hAnsi="Candara" w:cs="Tahoma"/>
          <w:b/>
        </w:rPr>
      </w:pPr>
      <w:r w:rsidRPr="002F2E2C">
        <w:rPr>
          <w:rFonts w:ascii="Candara" w:hAnsi="Candara" w:cs="Tahoma"/>
          <w:b/>
        </w:rPr>
        <w:t>Friday December 9</w:t>
      </w:r>
      <w:r w:rsidRPr="002F2E2C">
        <w:rPr>
          <w:rFonts w:ascii="Candara" w:hAnsi="Candara" w:cs="Tahoma"/>
          <w:b/>
          <w:vertAlign w:val="superscript"/>
        </w:rPr>
        <w:t>th</w:t>
      </w:r>
    </w:p>
    <w:p w14:paraId="4C914626" w14:textId="0F067D36" w:rsidR="004A3098" w:rsidRPr="002F2E2C" w:rsidRDefault="00735060" w:rsidP="00430B47">
      <w:pPr>
        <w:pStyle w:val="ListParagraph"/>
        <w:numPr>
          <w:ilvl w:val="0"/>
          <w:numId w:val="4"/>
        </w:numPr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hAnsi="Candara" w:cs="Tahoma"/>
          <w:b/>
          <w:color w:val="414042"/>
        </w:rPr>
        <w:t>Review and prioritize</w:t>
      </w:r>
      <w:r w:rsidR="00430B47" w:rsidRPr="002F2E2C">
        <w:rPr>
          <w:rFonts w:ascii="Candara" w:hAnsi="Candara" w:cs="Tahoma"/>
          <w:b/>
          <w:color w:val="414042"/>
        </w:rPr>
        <w:t xml:space="preserve"> key research questions for the Learning Hub?</w:t>
      </w:r>
      <w:r w:rsidR="004A3098" w:rsidRPr="002F2E2C">
        <w:rPr>
          <w:rFonts w:ascii="Candara" w:hAnsi="Candara" w:cs="Tahoma"/>
          <w:color w:val="414042"/>
        </w:rPr>
        <w:t xml:space="preserve"> (9</w:t>
      </w:r>
      <w:r w:rsidR="00A83D0C" w:rsidRPr="002F2E2C">
        <w:rPr>
          <w:rFonts w:ascii="Candara" w:hAnsi="Candara" w:cs="Tahoma"/>
          <w:color w:val="414042"/>
        </w:rPr>
        <w:t>:00</w:t>
      </w:r>
      <w:r w:rsidR="004A3098" w:rsidRPr="002F2E2C">
        <w:rPr>
          <w:rFonts w:ascii="Candara" w:hAnsi="Candara" w:cs="Tahoma"/>
          <w:color w:val="414042"/>
        </w:rPr>
        <w:t>-10</w:t>
      </w:r>
      <w:r w:rsidR="00A83D0C" w:rsidRPr="002F2E2C">
        <w:rPr>
          <w:rFonts w:ascii="Candara" w:hAnsi="Candara" w:cs="Tahoma"/>
          <w:color w:val="414042"/>
        </w:rPr>
        <w:t>:00</w:t>
      </w:r>
      <w:r w:rsidR="004A3098" w:rsidRPr="002F2E2C">
        <w:rPr>
          <w:rFonts w:ascii="Candara" w:hAnsi="Candara" w:cs="Tahoma"/>
          <w:color w:val="414042"/>
        </w:rPr>
        <w:t>am)</w:t>
      </w:r>
    </w:p>
    <w:p w14:paraId="3F783C20" w14:textId="24894EA0" w:rsidR="00735060" w:rsidRPr="002F2E2C" w:rsidRDefault="00A83D0C" w:rsidP="00735060">
      <w:pPr>
        <w:pStyle w:val="ListParagraph"/>
        <w:rPr>
          <w:rFonts w:ascii="Candara" w:eastAsia="Times New Roman" w:hAnsi="Candara" w:cs="Times New Roman"/>
          <w:i/>
          <w:lang w:eastAsia="en-US"/>
        </w:rPr>
      </w:pPr>
      <w:r w:rsidRPr="002F2E2C">
        <w:rPr>
          <w:rFonts w:ascii="Candara" w:eastAsia="Times New Roman" w:hAnsi="Candara" w:cs="Times New Roman"/>
          <w:i/>
          <w:color w:val="212121"/>
          <w:shd w:val="clear" w:color="auto" w:fill="FFFFFF"/>
          <w:lang w:eastAsia="en-US"/>
        </w:rPr>
        <w:t>D</w:t>
      </w:r>
      <w:r w:rsidR="00735060" w:rsidRPr="002F2E2C">
        <w:rPr>
          <w:rFonts w:ascii="Candara" w:eastAsia="Times New Roman" w:hAnsi="Candara" w:cs="Times New Roman"/>
          <w:i/>
          <w:color w:val="212121"/>
          <w:shd w:val="clear" w:color="auto" w:fill="FFFFFF"/>
          <w:lang w:eastAsia="en-US"/>
        </w:rPr>
        <w:t>o we still feel that these hold true, should we identify other questions? Of these questions which one</w:t>
      </w:r>
      <w:bookmarkStart w:id="0" w:name="_GoBack"/>
      <w:bookmarkEnd w:id="0"/>
      <w:r w:rsidR="00735060" w:rsidRPr="002F2E2C">
        <w:rPr>
          <w:rFonts w:ascii="Candara" w:eastAsia="Times New Roman" w:hAnsi="Candara" w:cs="Times New Roman"/>
          <w:i/>
          <w:color w:val="212121"/>
          <w:shd w:val="clear" w:color="auto" w:fill="FFFFFF"/>
          <w:lang w:eastAsia="en-US"/>
        </w:rPr>
        <w:t>s do we feel that a collective piece of research would be appropriate?  </w:t>
      </w:r>
    </w:p>
    <w:p w14:paraId="49F7B8C5" w14:textId="77777777" w:rsidR="00735060" w:rsidRPr="002F2E2C" w:rsidRDefault="00735060" w:rsidP="00735060">
      <w:pPr>
        <w:pStyle w:val="ListParagraph"/>
        <w:ind w:left="1440"/>
        <w:textAlignment w:val="baseline"/>
        <w:rPr>
          <w:rFonts w:ascii="Candara" w:hAnsi="Candara" w:cs="Tahoma"/>
          <w:color w:val="414042"/>
        </w:rPr>
      </w:pPr>
    </w:p>
    <w:p w14:paraId="662007B3" w14:textId="06FE34D9" w:rsidR="004A3098" w:rsidRPr="002F2E2C" w:rsidRDefault="00430B47" w:rsidP="00430B47">
      <w:pPr>
        <w:pStyle w:val="ListParagraph"/>
        <w:numPr>
          <w:ilvl w:val="0"/>
          <w:numId w:val="4"/>
        </w:numPr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hAnsi="Candara" w:cs="Tahoma"/>
          <w:b/>
          <w:color w:val="414042"/>
        </w:rPr>
        <w:t>Who are the best people</w:t>
      </w:r>
      <w:r w:rsidRPr="002F2E2C">
        <w:rPr>
          <w:rFonts w:ascii="Candara" w:hAnsi="Candara" w:cs="Tahoma"/>
          <w:color w:val="414042"/>
        </w:rPr>
        <w:t xml:space="preserve"> to help us explore the research questions: partnerships?</w:t>
      </w:r>
      <w:r w:rsidR="004A3098" w:rsidRPr="002F2E2C">
        <w:rPr>
          <w:rFonts w:ascii="Candara" w:hAnsi="Candara" w:cs="Tahoma"/>
          <w:color w:val="414042"/>
        </w:rPr>
        <w:t xml:space="preserve"> (10</w:t>
      </w:r>
      <w:r w:rsidR="00A83D0C" w:rsidRPr="002F2E2C">
        <w:rPr>
          <w:rFonts w:ascii="Candara" w:hAnsi="Candara" w:cs="Tahoma"/>
          <w:color w:val="414042"/>
        </w:rPr>
        <w:t>:00</w:t>
      </w:r>
      <w:r w:rsidR="004A3098" w:rsidRPr="002F2E2C">
        <w:rPr>
          <w:rFonts w:ascii="Candara" w:hAnsi="Candara" w:cs="Tahoma"/>
          <w:color w:val="414042"/>
        </w:rPr>
        <w:t>-10:30am)</w:t>
      </w:r>
    </w:p>
    <w:p w14:paraId="6141489E" w14:textId="429A2219" w:rsidR="00430B47" w:rsidRPr="002F2E2C" w:rsidRDefault="004A3098" w:rsidP="00430B47">
      <w:pPr>
        <w:pStyle w:val="ListParagraph"/>
        <w:numPr>
          <w:ilvl w:val="0"/>
          <w:numId w:val="4"/>
        </w:numPr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hAnsi="Candara" w:cs="Tahoma"/>
          <w:b/>
          <w:color w:val="414042"/>
        </w:rPr>
        <w:t xml:space="preserve">Target </w:t>
      </w:r>
      <w:r w:rsidR="00430B47" w:rsidRPr="002F2E2C">
        <w:rPr>
          <w:rFonts w:ascii="Candara" w:hAnsi="Candara" w:cs="Tahoma"/>
          <w:b/>
          <w:color w:val="414042"/>
        </w:rPr>
        <w:t>Audiences for research results</w:t>
      </w:r>
      <w:r w:rsidRPr="002F2E2C">
        <w:rPr>
          <w:rFonts w:ascii="Candara" w:hAnsi="Candara" w:cs="Tahoma"/>
          <w:color w:val="414042"/>
        </w:rPr>
        <w:t xml:space="preserve"> (10:30-11</w:t>
      </w:r>
      <w:r w:rsidR="00A83D0C" w:rsidRPr="002F2E2C">
        <w:rPr>
          <w:rFonts w:ascii="Candara" w:hAnsi="Candara" w:cs="Tahoma"/>
          <w:color w:val="414042"/>
        </w:rPr>
        <w:t>:00</w:t>
      </w:r>
      <w:r w:rsidRPr="002F2E2C">
        <w:rPr>
          <w:rFonts w:ascii="Candara" w:hAnsi="Candara" w:cs="Tahoma"/>
          <w:color w:val="414042"/>
        </w:rPr>
        <w:t>am)</w:t>
      </w:r>
    </w:p>
    <w:p w14:paraId="208BC3FF" w14:textId="77777777" w:rsidR="00430B47" w:rsidRPr="002F2E2C" w:rsidRDefault="00430B47" w:rsidP="00F94159">
      <w:pPr>
        <w:pStyle w:val="ListParagraph"/>
        <w:numPr>
          <w:ilvl w:val="0"/>
          <w:numId w:val="23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>How does evidence benefit LFCs</w:t>
      </w:r>
    </w:p>
    <w:p w14:paraId="60C1CA90" w14:textId="77777777" w:rsidR="004A3098" w:rsidRPr="002F2E2C" w:rsidRDefault="00430B47" w:rsidP="00430B47">
      <w:pPr>
        <w:pStyle w:val="ListParagraph"/>
        <w:numPr>
          <w:ilvl w:val="0"/>
          <w:numId w:val="23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>How will we use the evidence to influence and engage key policy makers</w:t>
      </w:r>
    </w:p>
    <w:p w14:paraId="71B09703" w14:textId="77777777" w:rsidR="004A3098" w:rsidRPr="002F2E2C" w:rsidRDefault="004A3098" w:rsidP="004A3098">
      <w:pPr>
        <w:pStyle w:val="ListParagraph"/>
        <w:ind w:left="1440"/>
        <w:textAlignment w:val="baseline"/>
        <w:rPr>
          <w:rFonts w:ascii="Candara" w:hAnsi="Candara" w:cs="Tahoma"/>
          <w:color w:val="414042"/>
        </w:rPr>
      </w:pPr>
    </w:p>
    <w:p w14:paraId="4594C07B" w14:textId="73F3D336" w:rsidR="00430B47" w:rsidRPr="002F2E2C" w:rsidRDefault="00430B47" w:rsidP="004A3098">
      <w:pPr>
        <w:pStyle w:val="ListParagraph"/>
        <w:numPr>
          <w:ilvl w:val="0"/>
          <w:numId w:val="4"/>
        </w:numPr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hAnsi="Candara" w:cs="Tahoma"/>
          <w:b/>
          <w:color w:val="414042"/>
        </w:rPr>
        <w:t>Framing next steps</w:t>
      </w:r>
      <w:r w:rsidRPr="002F2E2C">
        <w:rPr>
          <w:rFonts w:ascii="Candara" w:hAnsi="Candara" w:cs="Tahoma"/>
          <w:color w:val="414042"/>
        </w:rPr>
        <w:t xml:space="preserve"> for the Mobilization of LFCs Learning Hub</w:t>
      </w:r>
      <w:r w:rsidR="004A3098" w:rsidRPr="002F2E2C">
        <w:rPr>
          <w:rFonts w:ascii="Candara" w:hAnsi="Candara" w:cs="Tahoma"/>
          <w:color w:val="414042"/>
        </w:rPr>
        <w:t xml:space="preserve"> (11:00am-12</w:t>
      </w:r>
      <w:proofErr w:type="gramStart"/>
      <w:r w:rsidR="00A83D0C" w:rsidRPr="002F2E2C">
        <w:rPr>
          <w:rFonts w:ascii="Candara" w:hAnsi="Candara" w:cs="Tahoma"/>
          <w:color w:val="414042"/>
        </w:rPr>
        <w:t>:30pm</w:t>
      </w:r>
      <w:proofErr w:type="gramEnd"/>
      <w:r w:rsidR="004A3098" w:rsidRPr="002F2E2C">
        <w:rPr>
          <w:rFonts w:ascii="Candara" w:hAnsi="Candara" w:cs="Tahoma"/>
          <w:color w:val="414042"/>
        </w:rPr>
        <w:t>)</w:t>
      </w:r>
    </w:p>
    <w:p w14:paraId="76A917F4" w14:textId="77777777" w:rsidR="00430B47" w:rsidRPr="002F2E2C" w:rsidRDefault="00430B47" w:rsidP="00F94159">
      <w:pPr>
        <w:pStyle w:val="ListParagraph"/>
        <w:numPr>
          <w:ilvl w:val="0"/>
          <w:numId w:val="22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>Goals</w:t>
      </w:r>
    </w:p>
    <w:p w14:paraId="5008F3B6" w14:textId="3FAEB36B" w:rsidR="00430B47" w:rsidRPr="002F2E2C" w:rsidRDefault="00430B47" w:rsidP="00F94159">
      <w:pPr>
        <w:pStyle w:val="ListParagraph"/>
        <w:numPr>
          <w:ilvl w:val="0"/>
          <w:numId w:val="22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>One year objectives</w:t>
      </w:r>
      <w:r w:rsidR="00BB53FE" w:rsidRPr="002F2E2C">
        <w:rPr>
          <w:rFonts w:ascii="Candara" w:hAnsi="Candara" w:cs="Tahoma"/>
        </w:rPr>
        <w:t xml:space="preserve"> and collaborative approach</w:t>
      </w:r>
    </w:p>
    <w:p w14:paraId="027A6191" w14:textId="0AA11FDE" w:rsidR="00430B47" w:rsidRPr="002F2E2C" w:rsidRDefault="00430B47" w:rsidP="00F94159">
      <w:pPr>
        <w:pStyle w:val="ListParagraph"/>
        <w:numPr>
          <w:ilvl w:val="0"/>
          <w:numId w:val="22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>Leadership</w:t>
      </w:r>
      <w:r w:rsidR="00D2133F" w:rsidRPr="002F2E2C">
        <w:rPr>
          <w:rFonts w:ascii="Candara" w:hAnsi="Candara" w:cs="Tahoma"/>
        </w:rPr>
        <w:t xml:space="preserve"> and member roles</w:t>
      </w:r>
    </w:p>
    <w:p w14:paraId="75B5F9B0" w14:textId="77777777" w:rsidR="00735060" w:rsidRPr="002F2E2C" w:rsidRDefault="00735060" w:rsidP="00735060">
      <w:pPr>
        <w:numPr>
          <w:ilvl w:val="0"/>
          <w:numId w:val="22"/>
        </w:num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>October 2017 International Forum, Localizing Response to Humanitarian Need: The Role of Religious and Faith-Based Organizations</w:t>
      </w:r>
    </w:p>
    <w:p w14:paraId="25D6892B" w14:textId="62503115" w:rsidR="00430B47" w:rsidRPr="002F2E2C" w:rsidRDefault="00430B47" w:rsidP="00D2133F">
      <w:pPr>
        <w:pStyle w:val="ListParagraph"/>
        <w:ind w:left="1440"/>
        <w:textAlignment w:val="baseline"/>
        <w:rPr>
          <w:rFonts w:ascii="Candara" w:hAnsi="Candara" w:cs="Tahoma"/>
        </w:rPr>
      </w:pPr>
    </w:p>
    <w:p w14:paraId="35B541FF" w14:textId="77777777" w:rsidR="00430B47" w:rsidRPr="002F2E2C" w:rsidRDefault="00430B47" w:rsidP="00A31EDA">
      <w:pPr>
        <w:textAlignment w:val="baseline"/>
        <w:rPr>
          <w:rFonts w:ascii="Candara" w:hAnsi="Candara" w:cs="Tahoma"/>
        </w:rPr>
      </w:pPr>
    </w:p>
    <w:p w14:paraId="680AC20D" w14:textId="018A4F12" w:rsidR="00430B47" w:rsidRPr="002F2E2C" w:rsidRDefault="00A83D0C" w:rsidP="00430B47">
      <w:p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>O</w:t>
      </w:r>
      <w:r w:rsidR="00430B47" w:rsidRPr="002F2E2C">
        <w:rPr>
          <w:rFonts w:ascii="Candara" w:hAnsi="Candara" w:cs="Tahoma"/>
        </w:rPr>
        <w:t>ptional lunch and departure</w:t>
      </w:r>
      <w:r w:rsidRPr="002F2E2C">
        <w:rPr>
          <w:rFonts w:ascii="Candara" w:hAnsi="Candara" w:cs="Tahoma"/>
        </w:rPr>
        <w:t xml:space="preserve"> (12:30pm)</w:t>
      </w:r>
    </w:p>
    <w:p w14:paraId="15C829F2" w14:textId="77777777" w:rsidR="00430B47" w:rsidRPr="002F2E2C" w:rsidRDefault="00430B47" w:rsidP="00A31EDA">
      <w:pPr>
        <w:textAlignment w:val="baseline"/>
        <w:rPr>
          <w:rFonts w:ascii="Candara" w:hAnsi="Candara" w:cs="Tahoma"/>
        </w:rPr>
      </w:pPr>
    </w:p>
    <w:p w14:paraId="1E52CB39" w14:textId="7D1F02E6" w:rsidR="00A31EDA" w:rsidRPr="002F2E2C" w:rsidRDefault="00A31EDA" w:rsidP="00A31EDA">
      <w:pPr>
        <w:textAlignment w:val="baseline"/>
        <w:rPr>
          <w:rFonts w:ascii="Candara" w:hAnsi="Candara" w:cs="Tahoma"/>
        </w:rPr>
      </w:pPr>
      <w:r w:rsidRPr="002F2E2C">
        <w:rPr>
          <w:rFonts w:ascii="Candara" w:hAnsi="Candara" w:cs="Tahoma"/>
        </w:rPr>
        <w:t xml:space="preserve">JLI Staff: </w:t>
      </w:r>
    </w:p>
    <w:p w14:paraId="694AFED4" w14:textId="5ABD4C67" w:rsidR="00A31EDA" w:rsidRPr="002F2E2C" w:rsidRDefault="00A31EDA" w:rsidP="00A31EDA">
      <w:pPr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hAnsi="Candara" w:cs="Tahoma"/>
          <w:color w:val="414042"/>
        </w:rPr>
        <w:t xml:space="preserve">Jean Duff, Coordinator- </w:t>
      </w:r>
      <w:hyperlink r:id="rId10" w:history="1">
        <w:r w:rsidR="002341C4" w:rsidRPr="002F2E2C">
          <w:rPr>
            <w:rStyle w:val="Hyperlink"/>
            <w:rFonts w:ascii="Candara" w:hAnsi="Candara" w:cs="Tahoma"/>
          </w:rPr>
          <w:t>jeanduff@pfaithdev.org</w:t>
        </w:r>
      </w:hyperlink>
    </w:p>
    <w:p w14:paraId="29BF235F" w14:textId="7B7F0F4C" w:rsidR="00A31EDA" w:rsidRPr="002F2E2C" w:rsidRDefault="00A31EDA" w:rsidP="00A31EDA">
      <w:pPr>
        <w:textAlignment w:val="baseline"/>
        <w:rPr>
          <w:rFonts w:ascii="Candara" w:hAnsi="Candara" w:cs="Tahoma"/>
          <w:color w:val="414042"/>
        </w:rPr>
      </w:pPr>
      <w:r w:rsidRPr="002F2E2C">
        <w:rPr>
          <w:rFonts w:ascii="Candara" w:hAnsi="Candara" w:cs="Tahoma"/>
          <w:color w:val="414042"/>
        </w:rPr>
        <w:t xml:space="preserve">Stacy Nam, Knowledge Manager- </w:t>
      </w:r>
      <w:hyperlink r:id="rId11" w:history="1">
        <w:r w:rsidRPr="002F2E2C">
          <w:rPr>
            <w:rStyle w:val="Hyperlink"/>
            <w:rFonts w:ascii="Candara" w:hAnsi="Candara" w:cs="Tahoma"/>
          </w:rPr>
          <w:t>stacynam@jliflc.com</w:t>
        </w:r>
      </w:hyperlink>
      <w:r w:rsidRPr="002F2E2C">
        <w:rPr>
          <w:rFonts w:ascii="Candara" w:hAnsi="Candara" w:cs="Tahoma"/>
          <w:color w:val="414042"/>
        </w:rPr>
        <w:t xml:space="preserve"> </w:t>
      </w:r>
    </w:p>
    <w:sectPr w:rsidR="00A31EDA" w:rsidRPr="002F2E2C" w:rsidSect="00D5022C">
      <w:headerReference w:type="default" r:id="rId12"/>
      <w:headerReference w:type="first" r:id="rId13"/>
      <w:pgSz w:w="12240" w:h="15840"/>
      <w:pgMar w:top="1440" w:right="1080" w:bottom="1440" w:left="1080" w:header="720" w:footer="72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694559" w14:textId="77777777" w:rsidR="0077467D" w:rsidRDefault="0077467D" w:rsidP="00A31EDA">
      <w:r>
        <w:separator/>
      </w:r>
    </w:p>
  </w:endnote>
  <w:endnote w:type="continuationSeparator" w:id="0">
    <w:p w14:paraId="1B45B902" w14:textId="77777777" w:rsidR="0077467D" w:rsidRDefault="0077467D" w:rsidP="00A3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03817" w14:textId="77777777" w:rsidR="0077467D" w:rsidRDefault="0077467D" w:rsidP="00A31EDA">
      <w:r>
        <w:separator/>
      </w:r>
    </w:p>
  </w:footnote>
  <w:footnote w:type="continuationSeparator" w:id="0">
    <w:p w14:paraId="363173D1" w14:textId="77777777" w:rsidR="0077467D" w:rsidRDefault="0077467D" w:rsidP="00A31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07E3E" w14:textId="0EC01861" w:rsidR="0077467D" w:rsidRDefault="0077467D" w:rsidP="00A31EDA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12BB7" w14:textId="7A73F8D5" w:rsidR="0077467D" w:rsidRDefault="0077467D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3808DD0" wp14:editId="5D079C3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743200" cy="414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LIF&amp;LC_vec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2B7B"/>
    <w:multiLevelType w:val="hybridMultilevel"/>
    <w:tmpl w:val="B3D0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91108"/>
    <w:multiLevelType w:val="hybridMultilevel"/>
    <w:tmpl w:val="2F5074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ED1B62"/>
    <w:multiLevelType w:val="multilevel"/>
    <w:tmpl w:val="FD78916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92F0E18"/>
    <w:multiLevelType w:val="hybridMultilevel"/>
    <w:tmpl w:val="D292E4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317EC9"/>
    <w:multiLevelType w:val="multilevel"/>
    <w:tmpl w:val="65A83E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1305B3"/>
    <w:multiLevelType w:val="hybridMultilevel"/>
    <w:tmpl w:val="9418031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53245A2"/>
    <w:multiLevelType w:val="hybridMultilevel"/>
    <w:tmpl w:val="1AC677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7B5D00"/>
    <w:multiLevelType w:val="multilevel"/>
    <w:tmpl w:val="2444A8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D1775F"/>
    <w:multiLevelType w:val="hybridMultilevel"/>
    <w:tmpl w:val="858E4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5E22A0"/>
    <w:multiLevelType w:val="multilevel"/>
    <w:tmpl w:val="02D4E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905EAA"/>
    <w:multiLevelType w:val="hybridMultilevel"/>
    <w:tmpl w:val="57B2B1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049B4"/>
    <w:multiLevelType w:val="hybridMultilevel"/>
    <w:tmpl w:val="684458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AD1DDA"/>
    <w:multiLevelType w:val="hybridMultilevel"/>
    <w:tmpl w:val="D3B67C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75044B"/>
    <w:multiLevelType w:val="multilevel"/>
    <w:tmpl w:val="C480E3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color w:val="414042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2C7D00BC"/>
    <w:multiLevelType w:val="multilevel"/>
    <w:tmpl w:val="9B0A43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A63CD1"/>
    <w:multiLevelType w:val="hybridMultilevel"/>
    <w:tmpl w:val="CA2C80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A67166"/>
    <w:multiLevelType w:val="multilevel"/>
    <w:tmpl w:val="FBB01D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A7254"/>
    <w:multiLevelType w:val="multilevel"/>
    <w:tmpl w:val="A0568D0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675497B"/>
    <w:multiLevelType w:val="hybridMultilevel"/>
    <w:tmpl w:val="50A890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611EA"/>
    <w:multiLevelType w:val="multilevel"/>
    <w:tmpl w:val="FD78916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D863FFC"/>
    <w:multiLevelType w:val="multilevel"/>
    <w:tmpl w:val="E2BCE4F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EB301F8"/>
    <w:multiLevelType w:val="multilevel"/>
    <w:tmpl w:val="5406B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D40079"/>
    <w:multiLevelType w:val="hybridMultilevel"/>
    <w:tmpl w:val="9F2C08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944667"/>
    <w:multiLevelType w:val="multilevel"/>
    <w:tmpl w:val="FD78916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5E121FF8"/>
    <w:multiLevelType w:val="hybridMultilevel"/>
    <w:tmpl w:val="129655D6"/>
    <w:lvl w:ilvl="0" w:tplc="F8F46C8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9D5BC0"/>
    <w:multiLevelType w:val="hybridMultilevel"/>
    <w:tmpl w:val="23B8A6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8654641"/>
    <w:multiLevelType w:val="multilevel"/>
    <w:tmpl w:val="B7A012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CA579A"/>
    <w:multiLevelType w:val="hybridMultilevel"/>
    <w:tmpl w:val="EE6C35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FD43A39"/>
    <w:multiLevelType w:val="hybridMultilevel"/>
    <w:tmpl w:val="9A2048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9"/>
  </w:num>
  <w:num w:numId="5">
    <w:abstractNumId w:val="16"/>
  </w:num>
  <w:num w:numId="6">
    <w:abstractNumId w:val="4"/>
  </w:num>
  <w:num w:numId="7">
    <w:abstractNumId w:val="20"/>
  </w:num>
  <w:num w:numId="8">
    <w:abstractNumId w:val="17"/>
  </w:num>
  <w:num w:numId="9">
    <w:abstractNumId w:val="21"/>
  </w:num>
  <w:num w:numId="10">
    <w:abstractNumId w:val="9"/>
  </w:num>
  <w:num w:numId="11">
    <w:abstractNumId w:val="26"/>
  </w:num>
  <w:num w:numId="12">
    <w:abstractNumId w:val="3"/>
  </w:num>
  <w:num w:numId="13">
    <w:abstractNumId w:val="1"/>
  </w:num>
  <w:num w:numId="14">
    <w:abstractNumId w:val="5"/>
  </w:num>
  <w:num w:numId="15">
    <w:abstractNumId w:val="12"/>
  </w:num>
  <w:num w:numId="16">
    <w:abstractNumId w:val="11"/>
  </w:num>
  <w:num w:numId="17">
    <w:abstractNumId w:val="27"/>
  </w:num>
  <w:num w:numId="18">
    <w:abstractNumId w:val="6"/>
  </w:num>
  <w:num w:numId="19">
    <w:abstractNumId w:val="2"/>
  </w:num>
  <w:num w:numId="20">
    <w:abstractNumId w:val="8"/>
  </w:num>
  <w:num w:numId="21">
    <w:abstractNumId w:val="24"/>
  </w:num>
  <w:num w:numId="22">
    <w:abstractNumId w:val="28"/>
  </w:num>
  <w:num w:numId="23">
    <w:abstractNumId w:val="25"/>
  </w:num>
  <w:num w:numId="24">
    <w:abstractNumId w:val="10"/>
  </w:num>
  <w:num w:numId="25">
    <w:abstractNumId w:val="23"/>
  </w:num>
  <w:num w:numId="26">
    <w:abstractNumId w:val="0"/>
  </w:num>
  <w:num w:numId="27">
    <w:abstractNumId w:val="18"/>
  </w:num>
  <w:num w:numId="28">
    <w:abstractNumId w:val="1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38C"/>
    <w:rsid w:val="002341C4"/>
    <w:rsid w:val="00285713"/>
    <w:rsid w:val="002F2E2C"/>
    <w:rsid w:val="0041138C"/>
    <w:rsid w:val="00430B47"/>
    <w:rsid w:val="004A3098"/>
    <w:rsid w:val="00526823"/>
    <w:rsid w:val="00576022"/>
    <w:rsid w:val="005C276D"/>
    <w:rsid w:val="00735060"/>
    <w:rsid w:val="0077467D"/>
    <w:rsid w:val="00874BB6"/>
    <w:rsid w:val="00962C9B"/>
    <w:rsid w:val="009D363A"/>
    <w:rsid w:val="00A04AE9"/>
    <w:rsid w:val="00A31EDA"/>
    <w:rsid w:val="00A83D0C"/>
    <w:rsid w:val="00A87EC3"/>
    <w:rsid w:val="00B74704"/>
    <w:rsid w:val="00BB53FE"/>
    <w:rsid w:val="00BC31AC"/>
    <w:rsid w:val="00D2133F"/>
    <w:rsid w:val="00D5022C"/>
    <w:rsid w:val="00D95736"/>
    <w:rsid w:val="00DB55B9"/>
    <w:rsid w:val="00E06FFE"/>
    <w:rsid w:val="00E276F9"/>
    <w:rsid w:val="00F07402"/>
    <w:rsid w:val="00F71C56"/>
    <w:rsid w:val="00F94159"/>
    <w:rsid w:val="00F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6F6305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1138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41138C"/>
  </w:style>
  <w:style w:type="character" w:customStyle="1" w:styleId="eop">
    <w:name w:val="eop"/>
    <w:basedOn w:val="DefaultParagraphFont"/>
    <w:rsid w:val="0041138C"/>
  </w:style>
  <w:style w:type="character" w:customStyle="1" w:styleId="apple-converted-space">
    <w:name w:val="apple-converted-space"/>
    <w:basedOn w:val="DefaultParagraphFont"/>
    <w:rsid w:val="0041138C"/>
  </w:style>
  <w:style w:type="character" w:customStyle="1" w:styleId="spellingerror">
    <w:name w:val="spellingerror"/>
    <w:basedOn w:val="DefaultParagraphFont"/>
    <w:rsid w:val="0041138C"/>
  </w:style>
  <w:style w:type="paragraph" w:styleId="ListParagraph">
    <w:name w:val="List Paragraph"/>
    <w:basedOn w:val="Normal"/>
    <w:uiPriority w:val="34"/>
    <w:qFormat/>
    <w:rsid w:val="00A87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E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E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EDA"/>
  </w:style>
  <w:style w:type="paragraph" w:styleId="Footer">
    <w:name w:val="footer"/>
    <w:basedOn w:val="Normal"/>
    <w:link w:val="FooterChar"/>
    <w:uiPriority w:val="99"/>
    <w:unhideWhenUsed/>
    <w:rsid w:val="00A31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EDA"/>
  </w:style>
  <w:style w:type="table" w:styleId="TableGrid">
    <w:name w:val="Table Grid"/>
    <w:basedOn w:val="TableNormal"/>
    <w:uiPriority w:val="39"/>
    <w:rsid w:val="00F71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B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B4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30B47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41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15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1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1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1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1138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41138C"/>
  </w:style>
  <w:style w:type="character" w:customStyle="1" w:styleId="eop">
    <w:name w:val="eop"/>
    <w:basedOn w:val="DefaultParagraphFont"/>
    <w:rsid w:val="0041138C"/>
  </w:style>
  <w:style w:type="character" w:customStyle="1" w:styleId="apple-converted-space">
    <w:name w:val="apple-converted-space"/>
    <w:basedOn w:val="DefaultParagraphFont"/>
    <w:rsid w:val="0041138C"/>
  </w:style>
  <w:style w:type="character" w:customStyle="1" w:styleId="spellingerror">
    <w:name w:val="spellingerror"/>
    <w:basedOn w:val="DefaultParagraphFont"/>
    <w:rsid w:val="0041138C"/>
  </w:style>
  <w:style w:type="paragraph" w:styleId="ListParagraph">
    <w:name w:val="List Paragraph"/>
    <w:basedOn w:val="Normal"/>
    <w:uiPriority w:val="34"/>
    <w:qFormat/>
    <w:rsid w:val="00A87E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E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E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E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EDA"/>
  </w:style>
  <w:style w:type="paragraph" w:styleId="Footer">
    <w:name w:val="footer"/>
    <w:basedOn w:val="Normal"/>
    <w:link w:val="FooterChar"/>
    <w:uiPriority w:val="99"/>
    <w:unhideWhenUsed/>
    <w:rsid w:val="00A31E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EDA"/>
  </w:style>
  <w:style w:type="table" w:styleId="TableGrid">
    <w:name w:val="Table Grid"/>
    <w:basedOn w:val="TableNormal"/>
    <w:uiPriority w:val="39"/>
    <w:rsid w:val="00F71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B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B4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30B47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41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15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1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1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1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30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20314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2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9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0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5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4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2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38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3770578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7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03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26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04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577888">
                                                          <w:marLeft w:val="0"/>
                                                          <w:marRight w:val="15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09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08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951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843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5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411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92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61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407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994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2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456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18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663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607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7518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54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071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673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478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73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15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829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528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99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530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174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969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82829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7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30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594246">
                                              <w:marLeft w:val="0"/>
                                              <w:marRight w:val="0"/>
                                              <w:marTop w:val="255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63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66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70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5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92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22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569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390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25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883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40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62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8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36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11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931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8247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27077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362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554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115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3839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1988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567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247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27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285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71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73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422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14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63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60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583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5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7712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1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stacynam@jliflc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capacity-building.jliflc.com/resources/theory-change-faith-group-community-mobilization/" TargetMode="External"/><Relationship Id="rId10" Type="http://schemas.openxmlformats.org/officeDocument/2006/relationships/hyperlink" Target="mailto:jeanduff@pfaithdev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AC8393-0675-A54F-B6E8-98C96D3B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626</Words>
  <Characters>3571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--</dc:creator>
  <cp:keywords/>
  <dc:description/>
  <cp:lastModifiedBy>Microsoft Office User</cp:lastModifiedBy>
  <cp:revision>4</cp:revision>
  <cp:lastPrinted>2016-09-16T13:51:00Z</cp:lastPrinted>
  <dcterms:created xsi:type="dcterms:W3CDTF">2016-11-09T18:12:00Z</dcterms:created>
  <dcterms:modified xsi:type="dcterms:W3CDTF">2016-11-11T20:41:00Z</dcterms:modified>
</cp:coreProperties>
</file>